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F6" w:rsidRPr="00C63685" w:rsidRDefault="00C63685" w:rsidP="00C6368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C63685">
        <w:rPr>
          <w:b/>
          <w:sz w:val="28"/>
          <w:szCs w:val="28"/>
        </w:rPr>
        <w:t>Home Visiting Hub - Local Leadership Group Meeting</w:t>
      </w:r>
    </w:p>
    <w:p w:rsidR="00C63685" w:rsidRPr="00C63685" w:rsidRDefault="00C63685" w:rsidP="00C63685">
      <w:pPr>
        <w:spacing w:after="0" w:line="240" w:lineRule="auto"/>
        <w:contextualSpacing/>
        <w:jc w:val="center"/>
        <w:rPr>
          <w:sz w:val="24"/>
          <w:szCs w:val="24"/>
        </w:rPr>
      </w:pPr>
      <w:r w:rsidRPr="00C63685">
        <w:rPr>
          <w:sz w:val="24"/>
          <w:szCs w:val="24"/>
        </w:rPr>
        <w:t>United Way LLA Room</w:t>
      </w:r>
    </w:p>
    <w:p w:rsidR="00C63685" w:rsidRDefault="00256253" w:rsidP="00C63685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May 14</w:t>
      </w:r>
      <w:r w:rsidR="00C63685" w:rsidRPr="00C63685">
        <w:rPr>
          <w:sz w:val="24"/>
          <w:szCs w:val="24"/>
        </w:rPr>
        <w:t xml:space="preserve">, </w:t>
      </w:r>
      <w:r w:rsidR="00087643" w:rsidRPr="00C63685">
        <w:rPr>
          <w:sz w:val="24"/>
          <w:szCs w:val="24"/>
        </w:rPr>
        <w:t>2015</w:t>
      </w:r>
      <w:r w:rsidR="00087643">
        <w:rPr>
          <w:sz w:val="24"/>
          <w:szCs w:val="24"/>
        </w:rPr>
        <w:t xml:space="preserve"> 1:00pm - 2:30pm</w:t>
      </w:r>
    </w:p>
    <w:p w:rsidR="00C63685" w:rsidRDefault="00C63685" w:rsidP="00C63685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F40DC" w:rsidRPr="001F40DC" w:rsidRDefault="001F40DC" w:rsidP="00C63685">
      <w:pPr>
        <w:spacing w:after="0" w:line="240" w:lineRule="auto"/>
        <w:contextualSpacing/>
        <w:rPr>
          <w:sz w:val="24"/>
          <w:szCs w:val="24"/>
        </w:rPr>
      </w:pPr>
      <w:r w:rsidRPr="001F40DC">
        <w:rPr>
          <w:sz w:val="24"/>
          <w:szCs w:val="24"/>
        </w:rPr>
        <w:t xml:space="preserve">Participants: Susan Clark, Zoe </w:t>
      </w:r>
      <w:proofErr w:type="spellStart"/>
      <w:r w:rsidRPr="001F40DC">
        <w:rPr>
          <w:sz w:val="24"/>
          <w:szCs w:val="24"/>
        </w:rPr>
        <w:t>Brainard</w:t>
      </w:r>
      <w:proofErr w:type="spellEnd"/>
      <w:r w:rsidRPr="001F40DC">
        <w:rPr>
          <w:sz w:val="24"/>
          <w:szCs w:val="24"/>
        </w:rPr>
        <w:t xml:space="preserve">, Mary Barkley, Michelle Datema, Kathy </w:t>
      </w:r>
      <w:proofErr w:type="spellStart"/>
      <w:r w:rsidRPr="001F40DC">
        <w:rPr>
          <w:sz w:val="24"/>
          <w:szCs w:val="24"/>
        </w:rPr>
        <w:t>Szenda</w:t>
      </w:r>
      <w:proofErr w:type="spellEnd"/>
      <w:r w:rsidRPr="001F40DC">
        <w:rPr>
          <w:sz w:val="24"/>
          <w:szCs w:val="24"/>
        </w:rPr>
        <w:t xml:space="preserve"> Wilson, Kristin Roux, Kathy </w:t>
      </w:r>
      <w:proofErr w:type="spellStart"/>
      <w:r w:rsidRPr="001F40DC">
        <w:rPr>
          <w:sz w:val="24"/>
          <w:szCs w:val="24"/>
        </w:rPr>
        <w:t>Grosso</w:t>
      </w:r>
      <w:proofErr w:type="spellEnd"/>
      <w:r w:rsidRPr="001F40DC">
        <w:rPr>
          <w:sz w:val="24"/>
          <w:szCs w:val="24"/>
        </w:rPr>
        <w:t xml:space="preserve">, Susan Davis, Rita </w:t>
      </w:r>
      <w:proofErr w:type="spellStart"/>
      <w:r w:rsidRPr="001F40DC">
        <w:rPr>
          <w:sz w:val="24"/>
          <w:szCs w:val="24"/>
        </w:rPr>
        <w:t>McPhail</w:t>
      </w:r>
      <w:proofErr w:type="spellEnd"/>
      <w:r w:rsidRPr="001F40DC">
        <w:rPr>
          <w:sz w:val="24"/>
          <w:szCs w:val="24"/>
        </w:rPr>
        <w:t xml:space="preserve">, Jennifer </w:t>
      </w:r>
      <w:proofErr w:type="spellStart"/>
      <w:r w:rsidRPr="001F40DC">
        <w:rPr>
          <w:sz w:val="24"/>
          <w:szCs w:val="24"/>
        </w:rPr>
        <w:t>VanValkenburg</w:t>
      </w:r>
      <w:proofErr w:type="spellEnd"/>
      <w:r w:rsidRPr="001F40DC">
        <w:rPr>
          <w:sz w:val="24"/>
          <w:szCs w:val="24"/>
        </w:rPr>
        <w:t>, Anne Flynn, Antoinette Randolph, Rich Kelley</w:t>
      </w:r>
    </w:p>
    <w:p w:rsidR="00C63685" w:rsidRPr="001F40DC" w:rsidRDefault="00C63685" w:rsidP="00C63685">
      <w:pPr>
        <w:spacing w:after="0" w:line="240" w:lineRule="auto"/>
        <w:contextualSpacing/>
        <w:rPr>
          <w:sz w:val="24"/>
          <w:szCs w:val="24"/>
        </w:rPr>
      </w:pPr>
    </w:p>
    <w:p w:rsidR="00C63685" w:rsidRPr="001F40DC" w:rsidRDefault="00256253" w:rsidP="00C63685">
      <w:pPr>
        <w:spacing w:after="0" w:line="240" w:lineRule="auto"/>
        <w:contextualSpacing/>
        <w:rPr>
          <w:sz w:val="24"/>
          <w:szCs w:val="24"/>
        </w:rPr>
      </w:pPr>
      <w:r w:rsidRPr="001F40DC">
        <w:rPr>
          <w:sz w:val="24"/>
          <w:szCs w:val="24"/>
        </w:rPr>
        <w:t>Hub Training Update</w:t>
      </w:r>
    </w:p>
    <w:p w:rsidR="00D55540" w:rsidRPr="001F40DC" w:rsidRDefault="00256253" w:rsidP="00D555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IHP - Mary Barkley, Zoe </w:t>
      </w:r>
      <w:proofErr w:type="spellStart"/>
      <w:r w:rsidRPr="001F40DC">
        <w:rPr>
          <w:sz w:val="24"/>
          <w:szCs w:val="24"/>
        </w:rPr>
        <w:t>Brainard</w:t>
      </w:r>
      <w:proofErr w:type="spellEnd"/>
      <w:r w:rsidR="008315F6" w:rsidRPr="001F40DC">
        <w:rPr>
          <w:sz w:val="24"/>
          <w:szCs w:val="24"/>
        </w:rPr>
        <w:t xml:space="preserve">.  Met with IHP pediatricians.  </w:t>
      </w:r>
    </w:p>
    <w:p w:rsidR="00256253" w:rsidRPr="001F40DC" w:rsidRDefault="00256253" w:rsidP="00D555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Grace Health  - Friday, May 15</w:t>
      </w:r>
    </w:p>
    <w:p w:rsidR="008315F6" w:rsidRPr="001F40DC" w:rsidRDefault="008315F6" w:rsidP="00D5554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Considered a follow up training for new staff of past attendees and other LLG partners. </w:t>
      </w:r>
    </w:p>
    <w:p w:rsidR="001624EA" w:rsidRPr="001F40DC" w:rsidRDefault="001624EA" w:rsidP="001624EA">
      <w:pPr>
        <w:spacing w:after="0" w:line="240" w:lineRule="auto"/>
        <w:rPr>
          <w:sz w:val="24"/>
          <w:szCs w:val="24"/>
        </w:rPr>
      </w:pPr>
    </w:p>
    <w:p w:rsidR="008315F6" w:rsidRPr="001F40DC" w:rsidRDefault="001624EA" w:rsidP="001624EA">
      <w:pPr>
        <w:spacing w:after="0" w:line="240" w:lineRule="auto"/>
        <w:rPr>
          <w:sz w:val="24"/>
          <w:szCs w:val="24"/>
        </w:rPr>
      </w:pPr>
      <w:proofErr w:type="gramStart"/>
      <w:r w:rsidRPr="001F40DC">
        <w:rPr>
          <w:sz w:val="24"/>
          <w:szCs w:val="24"/>
        </w:rPr>
        <w:t xml:space="preserve">HV Hub - Local Leadership Group - </w:t>
      </w:r>
      <w:r w:rsidR="00A22623" w:rsidRPr="001F40DC">
        <w:rPr>
          <w:sz w:val="24"/>
          <w:szCs w:val="24"/>
        </w:rPr>
        <w:t>Leadership/Co-Chairs</w:t>
      </w:r>
      <w:r w:rsidR="008315F6" w:rsidRPr="001F40DC">
        <w:rPr>
          <w:sz w:val="24"/>
          <w:szCs w:val="24"/>
        </w:rPr>
        <w:t>.</w:t>
      </w:r>
      <w:proofErr w:type="gramEnd"/>
      <w:r w:rsidR="008315F6" w:rsidRPr="001F40DC">
        <w:rPr>
          <w:sz w:val="24"/>
          <w:szCs w:val="24"/>
        </w:rPr>
        <w:t xml:space="preserve">  </w:t>
      </w:r>
    </w:p>
    <w:p w:rsidR="001624EA" w:rsidRPr="001F40DC" w:rsidRDefault="008315F6" w:rsidP="008315F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Decided that Mary Barkley, Susan Clark and Michelle Datema will continue as co-chairs with Michelle sending meeting reminders and preparing minutes, Mary continuing to coordinate trainings and Susan to set agenda and lead meetings. </w:t>
      </w:r>
    </w:p>
    <w:p w:rsidR="00C63685" w:rsidRPr="001F40DC" w:rsidRDefault="00C63685" w:rsidP="00C63685">
      <w:pPr>
        <w:spacing w:after="0" w:line="240" w:lineRule="auto"/>
        <w:contextualSpacing/>
        <w:rPr>
          <w:sz w:val="24"/>
          <w:szCs w:val="24"/>
        </w:rPr>
      </w:pPr>
    </w:p>
    <w:p w:rsidR="008315F6" w:rsidRPr="001F40DC" w:rsidRDefault="00C63685" w:rsidP="008315F6">
      <w:pPr>
        <w:spacing w:after="0" w:line="240" w:lineRule="auto"/>
        <w:contextualSpacing/>
        <w:rPr>
          <w:sz w:val="24"/>
          <w:szCs w:val="24"/>
        </w:rPr>
      </w:pPr>
      <w:r w:rsidRPr="001F40DC">
        <w:rPr>
          <w:sz w:val="24"/>
          <w:szCs w:val="24"/>
        </w:rPr>
        <w:t>Local Leadership Group</w:t>
      </w:r>
      <w:r w:rsidR="008771E5" w:rsidRPr="001F40DC">
        <w:rPr>
          <w:sz w:val="24"/>
          <w:szCs w:val="24"/>
        </w:rPr>
        <w:t xml:space="preserve"> - </w:t>
      </w:r>
      <w:r w:rsidR="00906A46" w:rsidRPr="001F40DC">
        <w:rPr>
          <w:sz w:val="24"/>
          <w:szCs w:val="24"/>
        </w:rPr>
        <w:t xml:space="preserve">Increase </w:t>
      </w:r>
      <w:r w:rsidR="008771E5" w:rsidRPr="001F40DC">
        <w:rPr>
          <w:sz w:val="24"/>
          <w:szCs w:val="24"/>
        </w:rPr>
        <w:t>Members</w:t>
      </w:r>
      <w:r w:rsidR="008315F6" w:rsidRPr="001F40DC">
        <w:rPr>
          <w:sz w:val="24"/>
          <w:szCs w:val="24"/>
        </w:rPr>
        <w:t xml:space="preserve"> (CQI Project #1)</w:t>
      </w:r>
    </w:p>
    <w:p w:rsidR="008315F6" w:rsidRPr="001F40DC" w:rsidRDefault="008315F6" w:rsidP="008315F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Beginning discussion on how to broaden membership of established parent groups and/or improve communication between LLG and parents i.e. close the loop on suggestions that parents supply, </w:t>
      </w:r>
      <w:r w:rsidR="007A5CC9" w:rsidRPr="001F40DC">
        <w:rPr>
          <w:sz w:val="24"/>
          <w:szCs w:val="24"/>
        </w:rPr>
        <w:t xml:space="preserve">include </w:t>
      </w:r>
      <w:r w:rsidRPr="001F40DC">
        <w:rPr>
          <w:sz w:val="24"/>
          <w:szCs w:val="24"/>
        </w:rPr>
        <w:t xml:space="preserve">parents in our meetings with specific agenda items, share information between parents and LLG </w:t>
      </w:r>
      <w:r w:rsidR="007A5CC9" w:rsidRPr="001F40DC">
        <w:rPr>
          <w:sz w:val="24"/>
          <w:szCs w:val="24"/>
        </w:rPr>
        <w:t>members (both ways)</w:t>
      </w:r>
    </w:p>
    <w:p w:rsidR="00906A46" w:rsidRPr="001F40DC" w:rsidRDefault="00906A46" w:rsidP="00C636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BC Pulse Action Learning Group</w:t>
      </w:r>
      <w:r w:rsidR="007A5CC9" w:rsidRPr="001F40DC">
        <w:rPr>
          <w:sz w:val="24"/>
          <w:szCs w:val="24"/>
        </w:rPr>
        <w:t xml:space="preserve"> (ALG</w:t>
      </w:r>
      <w:proofErr w:type="gramStart"/>
      <w:r w:rsidR="007A5CC9" w:rsidRPr="001F40DC">
        <w:rPr>
          <w:sz w:val="24"/>
          <w:szCs w:val="24"/>
        </w:rPr>
        <w:t>)</w:t>
      </w:r>
      <w:r w:rsidRPr="001F40DC">
        <w:rPr>
          <w:sz w:val="24"/>
          <w:szCs w:val="24"/>
        </w:rPr>
        <w:t>s</w:t>
      </w:r>
      <w:proofErr w:type="gramEnd"/>
      <w:r w:rsidRPr="001F40DC">
        <w:rPr>
          <w:sz w:val="24"/>
          <w:szCs w:val="24"/>
        </w:rPr>
        <w:t xml:space="preserve"> </w:t>
      </w:r>
      <w:r w:rsidR="008315F6" w:rsidRPr="001F40DC">
        <w:rPr>
          <w:sz w:val="24"/>
          <w:szCs w:val="24"/>
        </w:rPr>
        <w:t xml:space="preserve">– holds a monthly Parent Coalition and a group for Spanish-speaking parents. </w:t>
      </w:r>
    </w:p>
    <w:p w:rsidR="007A5CC9" w:rsidRPr="001F40DC" w:rsidRDefault="008771E5" w:rsidP="007A5C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Increasing Parent participation</w:t>
      </w:r>
      <w:r w:rsidR="00906A46" w:rsidRPr="001F40DC">
        <w:rPr>
          <w:sz w:val="24"/>
          <w:szCs w:val="24"/>
        </w:rPr>
        <w:t xml:space="preserve"> (through Parent Coalition/ALG  and invitation from members)</w:t>
      </w:r>
    </w:p>
    <w:p w:rsidR="007A5CC9" w:rsidRPr="001F40DC" w:rsidRDefault="007A5CC9" w:rsidP="007A5CC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7A5CC9" w:rsidRPr="001F40DC" w:rsidRDefault="007A5CC9" w:rsidP="007A5C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All required members are involved to some extent.  </w:t>
      </w:r>
    </w:p>
    <w:p w:rsidR="007A5CC9" w:rsidRPr="001F40DC" w:rsidRDefault="007A5CC9" w:rsidP="007A5C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  <w:u w:val="single"/>
        </w:rPr>
        <w:t xml:space="preserve">Health </w:t>
      </w:r>
      <w:proofErr w:type="spellStart"/>
      <w:r w:rsidRPr="001F40DC">
        <w:rPr>
          <w:sz w:val="24"/>
          <w:szCs w:val="24"/>
          <w:u w:val="single"/>
        </w:rPr>
        <w:t>Dept</w:t>
      </w:r>
      <w:proofErr w:type="spellEnd"/>
      <w:r w:rsidRPr="001F40DC">
        <w:rPr>
          <w:sz w:val="24"/>
          <w:szCs w:val="24"/>
        </w:rPr>
        <w:t xml:space="preserve">, </w:t>
      </w:r>
      <w:r w:rsidRPr="001F40DC">
        <w:rPr>
          <w:sz w:val="24"/>
          <w:szCs w:val="24"/>
          <w:u w:val="single"/>
        </w:rPr>
        <w:t>Early Head Start</w:t>
      </w:r>
      <w:r w:rsidRPr="001F40DC">
        <w:rPr>
          <w:sz w:val="24"/>
          <w:szCs w:val="24"/>
        </w:rPr>
        <w:t xml:space="preserve">, </w:t>
      </w:r>
      <w:r w:rsidRPr="001F40DC">
        <w:rPr>
          <w:sz w:val="24"/>
          <w:szCs w:val="24"/>
          <w:u w:val="single"/>
        </w:rPr>
        <w:t>DHS</w:t>
      </w:r>
      <w:r w:rsidRPr="001F40DC">
        <w:rPr>
          <w:sz w:val="24"/>
          <w:szCs w:val="24"/>
        </w:rPr>
        <w:t xml:space="preserve"> (through ALG), Child Abuse Neglect/Substance Abuse.</w:t>
      </w:r>
    </w:p>
    <w:p w:rsidR="007A5CC9" w:rsidRPr="001F40DC" w:rsidRDefault="007A5CC9" w:rsidP="008771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LLG to send specific questions to ALG where DHS attends. </w:t>
      </w:r>
    </w:p>
    <w:p w:rsidR="008771E5" w:rsidRPr="001F40DC" w:rsidRDefault="008771E5" w:rsidP="008771E5">
      <w:pPr>
        <w:spacing w:after="0" w:line="240" w:lineRule="auto"/>
        <w:rPr>
          <w:sz w:val="24"/>
          <w:szCs w:val="24"/>
        </w:rPr>
      </w:pPr>
    </w:p>
    <w:p w:rsidR="008771E5" w:rsidRPr="001F40DC" w:rsidRDefault="008771E5" w:rsidP="008771E5">
      <w:pPr>
        <w:spacing w:after="0" w:line="240" w:lineRule="auto"/>
        <w:contextualSpacing/>
        <w:rPr>
          <w:sz w:val="24"/>
          <w:szCs w:val="24"/>
        </w:rPr>
      </w:pPr>
      <w:r w:rsidRPr="001F40DC">
        <w:rPr>
          <w:sz w:val="24"/>
          <w:szCs w:val="24"/>
        </w:rPr>
        <w:t xml:space="preserve">Local Leadership Group - </w:t>
      </w:r>
      <w:r w:rsidR="00906A46" w:rsidRPr="001F40DC">
        <w:rPr>
          <w:sz w:val="24"/>
          <w:szCs w:val="24"/>
        </w:rPr>
        <w:t>Home Visiting Continuum (CQI Project #2)</w:t>
      </w:r>
      <w:bookmarkStart w:id="0" w:name="_GoBack"/>
      <w:bookmarkEnd w:id="0"/>
    </w:p>
    <w:p w:rsidR="00B23182" w:rsidRPr="001F40DC" w:rsidRDefault="00B23182" w:rsidP="008771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Aligned PD/P</w:t>
      </w:r>
      <w:r w:rsidR="00906A46" w:rsidRPr="001F40DC">
        <w:rPr>
          <w:sz w:val="24"/>
          <w:szCs w:val="24"/>
        </w:rPr>
        <w:t xml:space="preserve">ractices  </w:t>
      </w:r>
    </w:p>
    <w:p w:rsidR="007A5CC9" w:rsidRPr="001F40DC" w:rsidRDefault="007A5CC9" w:rsidP="007A5CC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</w:p>
    <w:p w:rsidR="007A5CC9" w:rsidRPr="006D11D6" w:rsidRDefault="00906A46" w:rsidP="00B231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ASQ-3/SE </w:t>
      </w:r>
      <w:r w:rsidR="006D11D6">
        <w:rPr>
          <w:sz w:val="24"/>
          <w:szCs w:val="24"/>
        </w:rPr>
        <w:t>training held in March for 41</w:t>
      </w:r>
      <w:r w:rsidR="007A5CC9" w:rsidRPr="001F40DC">
        <w:rPr>
          <w:sz w:val="24"/>
          <w:szCs w:val="24"/>
        </w:rPr>
        <w:t xml:space="preserve"> </w:t>
      </w:r>
      <w:r w:rsidR="007A5CC9" w:rsidRPr="006D11D6">
        <w:rPr>
          <w:sz w:val="24"/>
          <w:szCs w:val="24"/>
        </w:rPr>
        <w:t xml:space="preserve">participants </w:t>
      </w:r>
      <w:r w:rsidR="006D11D6" w:rsidRPr="006D11D6">
        <w:rPr>
          <w:sz w:val="24"/>
          <w:szCs w:val="24"/>
        </w:rPr>
        <w:t>from</w:t>
      </w:r>
      <w:r w:rsidR="007A5CC9" w:rsidRPr="006D11D6">
        <w:rPr>
          <w:sz w:val="24"/>
          <w:szCs w:val="24"/>
        </w:rPr>
        <w:t xml:space="preserve"> </w:t>
      </w:r>
      <w:r w:rsidR="006D11D6" w:rsidRPr="006D11D6">
        <w:rPr>
          <w:sz w:val="24"/>
          <w:szCs w:val="24"/>
        </w:rPr>
        <w:t>14</w:t>
      </w:r>
      <w:r w:rsidR="007A5CC9" w:rsidRPr="006D11D6">
        <w:rPr>
          <w:sz w:val="24"/>
          <w:szCs w:val="24"/>
        </w:rPr>
        <w:t xml:space="preserve"> agencies</w:t>
      </w:r>
    </w:p>
    <w:p w:rsidR="007A5CC9" w:rsidRPr="001F40DC" w:rsidRDefault="007A5CC9" w:rsidP="00B231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Reviewed </w:t>
      </w:r>
      <w:r w:rsidR="00906A46" w:rsidRPr="001F40DC">
        <w:rPr>
          <w:sz w:val="24"/>
          <w:szCs w:val="24"/>
        </w:rPr>
        <w:t>Guiding Principles</w:t>
      </w:r>
      <w:r w:rsidRPr="001F40DC">
        <w:rPr>
          <w:sz w:val="24"/>
          <w:szCs w:val="24"/>
        </w:rPr>
        <w:t xml:space="preserve"> for use of ASQ that were created during the March training.  Asked for feedback of principles from agencies using the ASQ</w:t>
      </w:r>
    </w:p>
    <w:p w:rsidR="008771E5" w:rsidRPr="001F40DC" w:rsidRDefault="00B23182" w:rsidP="00B231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 ASQ Bags</w:t>
      </w:r>
      <w:r w:rsidR="007A5CC9" w:rsidRPr="001F40DC">
        <w:rPr>
          <w:sz w:val="24"/>
          <w:szCs w:val="24"/>
        </w:rPr>
        <w:t xml:space="preserve"> and training are available for agencies in the community desiring to use the screener</w:t>
      </w:r>
    </w:p>
    <w:p w:rsidR="00B23182" w:rsidRPr="001F40DC" w:rsidRDefault="00B23182" w:rsidP="00B231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Caring for Children who have experienced trauma training - June 15</w:t>
      </w:r>
    </w:p>
    <w:p w:rsidR="00B23182" w:rsidRPr="001F40DC" w:rsidRDefault="003A623E" w:rsidP="00B231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lastRenderedPageBreak/>
        <w:t xml:space="preserve">Future work includes how to use the guiding principles in practice and creating a process for warm handoffs when families complete one program.  Goal is to continue support without disruptions.  </w:t>
      </w:r>
    </w:p>
    <w:p w:rsidR="00B23182" w:rsidRPr="001F40DC" w:rsidRDefault="00B23182" w:rsidP="00B2318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Scheduled Training for HV staff (new staff, those who haven't been trained)</w:t>
      </w:r>
    </w:p>
    <w:p w:rsidR="00B23182" w:rsidRPr="001F40DC" w:rsidRDefault="00B23182" w:rsidP="00B23182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Dinner</w:t>
      </w:r>
      <w:r w:rsidR="00087643" w:rsidRPr="001F40DC">
        <w:rPr>
          <w:sz w:val="24"/>
          <w:szCs w:val="24"/>
        </w:rPr>
        <w:t>? Lunch?</w:t>
      </w:r>
    </w:p>
    <w:p w:rsidR="00B23182" w:rsidRPr="001F40DC" w:rsidRDefault="00B23182" w:rsidP="00B23182">
      <w:pPr>
        <w:spacing w:after="0" w:line="240" w:lineRule="auto"/>
        <w:rPr>
          <w:sz w:val="24"/>
          <w:szCs w:val="24"/>
        </w:rPr>
      </w:pPr>
    </w:p>
    <w:p w:rsidR="00B23182" w:rsidRPr="001F40DC" w:rsidRDefault="00B23182" w:rsidP="00B23182">
      <w:p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Local Leadership Group - Budget Amendment</w:t>
      </w:r>
    </w:p>
    <w:p w:rsidR="00B23182" w:rsidRPr="001F40DC" w:rsidRDefault="003A623E" w:rsidP="00A2262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Budget includes </w:t>
      </w:r>
      <w:r w:rsidR="00087643" w:rsidRPr="001F40DC">
        <w:rPr>
          <w:sz w:val="24"/>
          <w:szCs w:val="24"/>
        </w:rPr>
        <w:t xml:space="preserve">+/- </w:t>
      </w:r>
      <w:r w:rsidR="00B23182" w:rsidRPr="001F40DC">
        <w:rPr>
          <w:sz w:val="24"/>
          <w:szCs w:val="24"/>
        </w:rPr>
        <w:t>$11,000</w:t>
      </w:r>
      <w:r w:rsidRPr="001F40DC">
        <w:rPr>
          <w:sz w:val="24"/>
          <w:szCs w:val="24"/>
        </w:rPr>
        <w:t xml:space="preserve"> additional funds.  Discussed potential ways to use funds to increase parent participation or for training. </w:t>
      </w:r>
    </w:p>
    <w:p w:rsidR="00B23182" w:rsidRPr="001F40DC" w:rsidRDefault="00B23182" w:rsidP="00A2262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Dinner for HV families</w:t>
      </w:r>
    </w:p>
    <w:p w:rsidR="00B23182" w:rsidRPr="001F40DC" w:rsidRDefault="00B23182" w:rsidP="00A2262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 xml:space="preserve">Additional </w:t>
      </w:r>
      <w:r w:rsidR="001624EA" w:rsidRPr="001F40DC">
        <w:rPr>
          <w:sz w:val="24"/>
          <w:szCs w:val="24"/>
        </w:rPr>
        <w:t>trauma training</w:t>
      </w:r>
    </w:p>
    <w:p w:rsidR="003A623E" w:rsidRPr="001F40DC" w:rsidRDefault="001624EA" w:rsidP="003A623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Other ideas - aligned with CQI Project #1 &amp; #2</w:t>
      </w:r>
    </w:p>
    <w:p w:rsidR="003A623E" w:rsidRPr="001F40DC" w:rsidRDefault="003A623E" w:rsidP="003A62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HV Conference - August 6-7, 2015 Detroit</w:t>
      </w:r>
    </w:p>
    <w:p w:rsidR="008771E5" w:rsidRPr="001F40DC" w:rsidRDefault="008771E5" w:rsidP="008771E5">
      <w:pPr>
        <w:spacing w:after="0" w:line="240" w:lineRule="auto"/>
        <w:rPr>
          <w:sz w:val="24"/>
          <w:szCs w:val="24"/>
        </w:rPr>
      </w:pPr>
    </w:p>
    <w:p w:rsidR="00761AC3" w:rsidRPr="001F40DC" w:rsidRDefault="00761AC3" w:rsidP="00761AC3">
      <w:p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LLG Trauma Informed Practice Grant</w:t>
      </w:r>
    </w:p>
    <w:p w:rsidR="00761AC3" w:rsidRPr="001F40DC" w:rsidRDefault="00A22623" w:rsidP="0008764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GSRP t</w:t>
      </w:r>
      <w:r w:rsidR="00761AC3" w:rsidRPr="001F40DC">
        <w:rPr>
          <w:sz w:val="24"/>
          <w:szCs w:val="24"/>
        </w:rPr>
        <w:t>raining 4 Fridays Jan - April</w:t>
      </w:r>
    </w:p>
    <w:p w:rsidR="00761AC3" w:rsidRPr="001F40DC" w:rsidRDefault="00A22623" w:rsidP="0008764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April t</w:t>
      </w:r>
      <w:r w:rsidR="00087643" w:rsidRPr="001F40DC">
        <w:rPr>
          <w:sz w:val="24"/>
          <w:szCs w:val="24"/>
        </w:rPr>
        <w:t>raining - 62 participants - p</w:t>
      </w:r>
      <w:r w:rsidR="001624EA" w:rsidRPr="001F40DC">
        <w:rPr>
          <w:sz w:val="24"/>
          <w:szCs w:val="24"/>
        </w:rPr>
        <w:t>arents, home visitors, preschool coaches, early childhood teachers</w:t>
      </w:r>
      <w:r w:rsidR="00087643" w:rsidRPr="001F40DC">
        <w:rPr>
          <w:sz w:val="24"/>
          <w:szCs w:val="24"/>
        </w:rPr>
        <w:t>/administrators</w:t>
      </w:r>
      <w:r w:rsidR="001624EA" w:rsidRPr="001F40DC">
        <w:rPr>
          <w:sz w:val="24"/>
          <w:szCs w:val="24"/>
        </w:rPr>
        <w:t>, school psychologists</w:t>
      </w:r>
      <w:r w:rsidR="00087643" w:rsidRPr="001F40DC">
        <w:rPr>
          <w:sz w:val="24"/>
          <w:szCs w:val="24"/>
        </w:rPr>
        <w:t>, social workers</w:t>
      </w:r>
    </w:p>
    <w:p w:rsidR="00A22623" w:rsidRPr="001F40DC" w:rsidRDefault="00A22623" w:rsidP="00A226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Home Visitors t</w:t>
      </w:r>
      <w:r w:rsidR="00087643" w:rsidRPr="001F40DC">
        <w:rPr>
          <w:sz w:val="24"/>
          <w:szCs w:val="24"/>
        </w:rPr>
        <w:t>r</w:t>
      </w:r>
      <w:r w:rsidR="003A623E" w:rsidRPr="001F40DC">
        <w:rPr>
          <w:sz w:val="24"/>
          <w:szCs w:val="24"/>
        </w:rPr>
        <w:t xml:space="preserve">aining - June 15, 2015 </w:t>
      </w:r>
      <w:r w:rsidR="00087643" w:rsidRPr="001F40DC">
        <w:rPr>
          <w:sz w:val="24"/>
          <w:szCs w:val="24"/>
        </w:rPr>
        <w:t xml:space="preserve">tentatively </w:t>
      </w:r>
      <w:r w:rsidRPr="001F40DC">
        <w:rPr>
          <w:sz w:val="24"/>
          <w:szCs w:val="24"/>
        </w:rPr>
        <w:t>1:00pm (TBA)</w:t>
      </w:r>
    </w:p>
    <w:p w:rsidR="00A22623" w:rsidRPr="001F40DC" w:rsidRDefault="00A22623" w:rsidP="00A22623">
      <w:pPr>
        <w:spacing w:after="0" w:line="240" w:lineRule="auto"/>
        <w:rPr>
          <w:sz w:val="24"/>
          <w:szCs w:val="24"/>
        </w:rPr>
      </w:pPr>
    </w:p>
    <w:p w:rsidR="00A22623" w:rsidRPr="001F40DC" w:rsidRDefault="00A22623" w:rsidP="00A22623">
      <w:pPr>
        <w:spacing w:after="0" w:line="240" w:lineRule="auto"/>
        <w:rPr>
          <w:sz w:val="24"/>
          <w:szCs w:val="24"/>
        </w:rPr>
      </w:pPr>
    </w:p>
    <w:p w:rsidR="00A22623" w:rsidRPr="001F40DC" w:rsidRDefault="00A22623" w:rsidP="00A22623">
      <w:pPr>
        <w:spacing w:after="0" w:line="240" w:lineRule="auto"/>
        <w:rPr>
          <w:sz w:val="24"/>
          <w:szCs w:val="24"/>
        </w:rPr>
      </w:pPr>
      <w:r w:rsidRPr="001F40DC">
        <w:rPr>
          <w:sz w:val="24"/>
          <w:szCs w:val="24"/>
        </w:rPr>
        <w:t>Next HV Hub/LLG Meeting: June 11, 2015</w:t>
      </w:r>
      <w:r w:rsidRPr="001F40DC">
        <w:rPr>
          <w:sz w:val="24"/>
          <w:szCs w:val="24"/>
        </w:rPr>
        <w:tab/>
        <w:t>1:00pm</w:t>
      </w:r>
    </w:p>
    <w:p w:rsidR="001F40DC" w:rsidRPr="001F40DC" w:rsidRDefault="001F40DC">
      <w:pPr>
        <w:spacing w:after="0" w:line="240" w:lineRule="auto"/>
        <w:rPr>
          <w:sz w:val="24"/>
          <w:szCs w:val="24"/>
        </w:rPr>
      </w:pPr>
    </w:p>
    <w:sectPr w:rsidR="001F40DC" w:rsidRPr="001F40DC" w:rsidSect="0016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F60"/>
    <w:multiLevelType w:val="hybridMultilevel"/>
    <w:tmpl w:val="CD5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17BD"/>
    <w:multiLevelType w:val="hybridMultilevel"/>
    <w:tmpl w:val="DB76F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A9D"/>
    <w:multiLevelType w:val="hybridMultilevel"/>
    <w:tmpl w:val="62A0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B3479"/>
    <w:multiLevelType w:val="hybridMultilevel"/>
    <w:tmpl w:val="A1C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7C41"/>
    <w:multiLevelType w:val="hybridMultilevel"/>
    <w:tmpl w:val="5BDA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6CAB"/>
    <w:multiLevelType w:val="hybridMultilevel"/>
    <w:tmpl w:val="5232E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D56745"/>
    <w:multiLevelType w:val="hybridMultilevel"/>
    <w:tmpl w:val="3E049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AD5F58"/>
    <w:multiLevelType w:val="hybridMultilevel"/>
    <w:tmpl w:val="D936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85"/>
    <w:rsid w:val="00087643"/>
    <w:rsid w:val="000F4265"/>
    <w:rsid w:val="0010226C"/>
    <w:rsid w:val="001624EA"/>
    <w:rsid w:val="001F40DC"/>
    <w:rsid w:val="00256253"/>
    <w:rsid w:val="003A623E"/>
    <w:rsid w:val="00423CDC"/>
    <w:rsid w:val="006D11D6"/>
    <w:rsid w:val="00761AC3"/>
    <w:rsid w:val="00771664"/>
    <w:rsid w:val="007A5CC9"/>
    <w:rsid w:val="008315F6"/>
    <w:rsid w:val="008762A3"/>
    <w:rsid w:val="008771E5"/>
    <w:rsid w:val="008B794C"/>
    <w:rsid w:val="00906A46"/>
    <w:rsid w:val="00A22623"/>
    <w:rsid w:val="00B23182"/>
    <w:rsid w:val="00C63685"/>
    <w:rsid w:val="00D55540"/>
    <w:rsid w:val="00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85"/>
    <w:pPr>
      <w:ind w:left="720"/>
      <w:contextualSpacing/>
    </w:pPr>
  </w:style>
  <w:style w:type="table" w:styleId="TableGrid">
    <w:name w:val="Table Grid"/>
    <w:basedOn w:val="TableNormal"/>
    <w:uiPriority w:val="59"/>
    <w:rsid w:val="001F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685"/>
    <w:pPr>
      <w:ind w:left="720"/>
      <w:contextualSpacing/>
    </w:pPr>
  </w:style>
  <w:style w:type="table" w:styleId="TableGrid">
    <w:name w:val="Table Grid"/>
    <w:basedOn w:val="TableNormal"/>
    <w:uiPriority w:val="59"/>
    <w:rsid w:val="001F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Michelle Datema</cp:lastModifiedBy>
  <cp:revision>5</cp:revision>
  <cp:lastPrinted>2015-05-14T03:51:00Z</cp:lastPrinted>
  <dcterms:created xsi:type="dcterms:W3CDTF">2015-05-22T17:58:00Z</dcterms:created>
  <dcterms:modified xsi:type="dcterms:W3CDTF">2015-06-08T17:49:00Z</dcterms:modified>
</cp:coreProperties>
</file>