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4" w:rsidRPr="00293498" w:rsidRDefault="00AF54AD" w:rsidP="00882815">
      <w:pPr>
        <w:ind w:left="-720"/>
        <w:jc w:val="center"/>
      </w:pPr>
      <w:r>
        <w:rPr>
          <w:b/>
          <w:sz w:val="28"/>
          <w:szCs w:val="28"/>
        </w:rPr>
        <w:t>Food Directors’ Collaborative</w:t>
      </w:r>
      <w:bookmarkStart w:id="0" w:name="_GoBack"/>
      <w:bookmarkEnd w:id="0"/>
    </w:p>
    <w:p w:rsidR="00441E0C" w:rsidRPr="00441E0C" w:rsidRDefault="00441E0C" w:rsidP="00441E0C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030F17">
        <w:rPr>
          <w:b/>
          <w:sz w:val="24"/>
          <w:szCs w:val="24"/>
        </w:rPr>
        <w:t>11/13</w:t>
      </w:r>
      <w:r w:rsidR="00AF54AD">
        <w:rPr>
          <w:b/>
          <w:sz w:val="24"/>
          <w:szCs w:val="24"/>
        </w:rPr>
        <w:t>/2014</w:t>
      </w:r>
    </w:p>
    <w:p w:rsidR="00441E0C" w:rsidRPr="00EF5020" w:rsidRDefault="00441E0C" w:rsidP="00441E0C">
      <w:pPr>
        <w:pStyle w:val="NoSpacing"/>
        <w:rPr>
          <w:b/>
          <w:sz w:val="24"/>
          <w:szCs w:val="24"/>
        </w:rPr>
      </w:pPr>
    </w:p>
    <w:p w:rsidR="00441E0C" w:rsidRPr="00EF5020" w:rsidRDefault="00441E0C" w:rsidP="00441E0C">
      <w:pPr>
        <w:ind w:left="-720"/>
        <w:rPr>
          <w:rFonts w:cs="Arial"/>
          <w:i/>
          <w:sz w:val="24"/>
          <w:szCs w:val="24"/>
        </w:rPr>
      </w:pPr>
      <w:r w:rsidRPr="00EF5020">
        <w:rPr>
          <w:rFonts w:cs="Arial"/>
          <w:i/>
          <w:sz w:val="24"/>
          <w:szCs w:val="24"/>
        </w:rPr>
        <w:t xml:space="preserve">Present: </w:t>
      </w:r>
      <w:r w:rsidR="007A32CF">
        <w:rPr>
          <w:rFonts w:cs="Arial"/>
          <w:i/>
          <w:sz w:val="24"/>
          <w:szCs w:val="24"/>
        </w:rPr>
        <w:t xml:space="preserve">Deborah </w:t>
      </w:r>
      <w:proofErr w:type="spellStart"/>
      <w:r w:rsidR="007A32CF">
        <w:rPr>
          <w:rFonts w:cs="Arial"/>
          <w:i/>
          <w:sz w:val="24"/>
          <w:szCs w:val="24"/>
        </w:rPr>
        <w:t>Mcdowell</w:t>
      </w:r>
      <w:proofErr w:type="spellEnd"/>
      <w:r w:rsidR="007A32CF">
        <w:rPr>
          <w:rFonts w:cs="Arial"/>
          <w:i/>
          <w:sz w:val="24"/>
          <w:szCs w:val="24"/>
        </w:rPr>
        <w:t xml:space="preserve">, Angela Myers, Laura Reynolds, Paul </w:t>
      </w:r>
      <w:proofErr w:type="spellStart"/>
      <w:r w:rsidR="007A32CF">
        <w:rPr>
          <w:rFonts w:cs="Arial"/>
          <w:i/>
          <w:sz w:val="24"/>
          <w:szCs w:val="24"/>
        </w:rPr>
        <w:t>Yettaw</w:t>
      </w:r>
      <w:proofErr w:type="spellEnd"/>
      <w:r w:rsidR="007A32CF">
        <w:rPr>
          <w:rFonts w:cs="Arial"/>
          <w:i/>
          <w:sz w:val="24"/>
          <w:szCs w:val="24"/>
        </w:rPr>
        <w:t xml:space="preserve">, Jessica Rapelje </w:t>
      </w:r>
    </w:p>
    <w:tbl>
      <w:tblPr>
        <w:tblStyle w:val="MediumShading11"/>
        <w:tblW w:w="14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9983"/>
        <w:gridCol w:w="3060"/>
      </w:tblGrid>
      <w:tr w:rsidR="00441E0C" w:rsidTr="00365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9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78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DE3C13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</w:t>
            </w:r>
            <w:r w:rsidR="00571608">
              <w:rPr>
                <w:rFonts w:asciiTheme="minorHAnsi" w:hAnsiTheme="minorHAnsi" w:cs="Arial"/>
                <w:b w:val="0"/>
              </w:rPr>
              <w:t xml:space="preserve">:00pm </w:t>
            </w:r>
          </w:p>
        </w:tc>
        <w:tc>
          <w:tcPr>
            <w:tcW w:w="998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6E19C8" w:rsidP="00EF5020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>Welcome &amp; Introductions</w:t>
            </w:r>
          </w:p>
          <w:p w:rsidR="008F00AF" w:rsidRPr="00EF5020" w:rsidRDefault="00FE4617" w:rsidP="007A32CF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foll</w:t>
            </w:r>
            <w:r w:rsidR="007A32CF">
              <w:rPr>
                <w:rFonts w:asciiTheme="minorHAnsi" w:hAnsiTheme="minorHAnsi" w:cs="Arial"/>
              </w:rPr>
              <w:t xml:space="preserve">owing schools were represented: Lakeview, Union City, </w:t>
            </w:r>
            <w:proofErr w:type="gramStart"/>
            <w:r w:rsidR="007A32CF">
              <w:rPr>
                <w:rFonts w:asciiTheme="minorHAnsi" w:hAnsiTheme="minorHAnsi" w:cs="Arial"/>
              </w:rPr>
              <w:t>Marshall</w:t>
            </w:r>
            <w:proofErr w:type="gramEnd"/>
            <w:r w:rsidR="007A32CF">
              <w:rPr>
                <w:rFonts w:asciiTheme="minorHAnsi" w:hAnsiTheme="minorHAnsi" w:cs="Arial"/>
              </w:rPr>
              <w:t xml:space="preserve">/Tekonsha. </w:t>
            </w:r>
          </w:p>
        </w:tc>
        <w:tc>
          <w:tcPr>
            <w:tcW w:w="3060" w:type="dxa"/>
            <w:tcBorders>
              <w:left w:val="none" w:sz="0" w:space="0" w:color="auto"/>
            </w:tcBorders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7859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98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0256B9" w:rsidP="00EF5020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847C2D" w:rsidRPr="00EF5020" w:rsidRDefault="004A0FE3" w:rsidP="000256B9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</w:tc>
        <w:tc>
          <w:tcPr>
            <w:tcW w:w="3060" w:type="dxa"/>
            <w:tcBorders>
              <w:left w:val="none" w:sz="0" w:space="0" w:color="auto"/>
            </w:tcBorders>
          </w:tcPr>
          <w:p w:rsidR="00847C2D" w:rsidRDefault="00847C2D" w:rsidP="00761200">
            <w:pPr>
              <w:pStyle w:val="PSCBodyText"/>
              <w:spacing w:before="0" w:after="0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41E0C" w:rsidTr="0036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983" w:type="dxa"/>
            <w:tcBorders>
              <w:left w:val="none" w:sz="0" w:space="0" w:color="auto"/>
              <w:right w:val="none" w:sz="0" w:space="0" w:color="auto"/>
            </w:tcBorders>
          </w:tcPr>
          <w:p w:rsidR="00FE4617" w:rsidRPr="00DE3C13" w:rsidRDefault="00030F17" w:rsidP="00FE4617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 xml:space="preserve">Financial Management </w:t>
            </w:r>
          </w:p>
          <w:p w:rsidR="002B2BAE" w:rsidRPr="00761200" w:rsidRDefault="00761200" w:rsidP="00191863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Meal equivalence </w:t>
            </w:r>
            <w:r w:rsidR="000F6416">
              <w:rPr>
                <w:rFonts w:asciiTheme="minorHAnsi" w:hAnsiTheme="minorHAnsi" w:cs="Arial"/>
              </w:rPr>
              <w:t xml:space="preserve">is a tool used to </w:t>
            </w:r>
            <w:r w:rsidR="002B2BAE" w:rsidRPr="00761200">
              <w:rPr>
                <w:rFonts w:asciiTheme="minorHAnsi" w:hAnsiTheme="minorHAnsi" w:cs="Arial"/>
              </w:rPr>
              <w:t>get</w:t>
            </w:r>
            <w:r w:rsidR="000F6416">
              <w:rPr>
                <w:rFonts w:asciiTheme="minorHAnsi" w:hAnsiTheme="minorHAnsi" w:cs="Arial"/>
              </w:rPr>
              <w:t xml:space="preserve"> the number of</w:t>
            </w:r>
            <w:r w:rsidR="002B2BAE" w:rsidRPr="00761200">
              <w:rPr>
                <w:rFonts w:asciiTheme="minorHAnsi" w:hAnsiTheme="minorHAnsi" w:cs="Arial"/>
              </w:rPr>
              <w:t xml:space="preserve"> meals per labor hour</w:t>
            </w:r>
            <w:r w:rsidR="000F6416">
              <w:rPr>
                <w:rFonts w:asciiTheme="minorHAnsi" w:hAnsiTheme="minorHAnsi" w:cs="Arial"/>
              </w:rPr>
              <w:t xml:space="preserve"> for each building in the district and for the whole district</w:t>
            </w:r>
            <w:r w:rsidR="002B2BAE" w:rsidRPr="00761200">
              <w:rPr>
                <w:rFonts w:asciiTheme="minorHAnsi" w:hAnsiTheme="minorHAnsi" w:cs="Arial"/>
              </w:rPr>
              <w:t xml:space="preserve">. </w:t>
            </w:r>
          </w:p>
          <w:p w:rsidR="002B2BAE" w:rsidRDefault="00761200" w:rsidP="002B2BA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Riverside is adding a 2 hour position</w:t>
            </w:r>
            <w:r w:rsidR="000F6416">
              <w:rPr>
                <w:rFonts w:asciiTheme="minorHAnsi" w:hAnsiTheme="minorHAnsi" w:cs="Arial"/>
              </w:rPr>
              <w:t xml:space="preserve"> based meals per labor hour for that building</w:t>
            </w:r>
            <w:r>
              <w:rPr>
                <w:rFonts w:asciiTheme="minorHAnsi" w:hAnsiTheme="minorHAnsi" w:cs="Arial"/>
              </w:rPr>
              <w:t xml:space="preserve">. </w:t>
            </w:r>
          </w:p>
          <w:p w:rsidR="002B2BAE" w:rsidRDefault="00761200" w:rsidP="002B2BA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Lakeview Middle School is also adding a position.</w:t>
            </w:r>
          </w:p>
          <w:p w:rsidR="002B2BAE" w:rsidRDefault="00761200" w:rsidP="002B2BA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Lakeview’s September numbers were down but October</w:t>
            </w:r>
            <w:r w:rsidR="00FE45E4">
              <w:rPr>
                <w:rFonts w:asciiTheme="minorHAnsi" w:hAnsiTheme="minorHAnsi" w:cs="Arial"/>
              </w:rPr>
              <w:t>’</w:t>
            </w:r>
            <w:r>
              <w:rPr>
                <w:rFonts w:asciiTheme="minorHAnsi" w:hAnsiTheme="minorHAnsi" w:cs="Arial"/>
              </w:rPr>
              <w:t>s are</w:t>
            </w:r>
            <w:r w:rsidR="002B2BAE">
              <w:rPr>
                <w:rFonts w:asciiTheme="minorHAnsi" w:hAnsiTheme="minorHAnsi" w:cs="Arial"/>
              </w:rPr>
              <w:t xml:space="preserve"> back up. </w:t>
            </w:r>
          </w:p>
          <w:p w:rsidR="002B2BAE" w:rsidRDefault="000F6416" w:rsidP="002B2BA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When figuring the meal equivalents</w:t>
            </w:r>
            <w:r w:rsidR="00365680">
              <w:rPr>
                <w:rFonts w:asciiTheme="minorHAnsi" w:hAnsiTheme="minorHAnsi" w:cs="Arial"/>
              </w:rPr>
              <w:t xml:space="preserve"> ala carte sales, vending, catering and any extra cash sales need to be divided by</w:t>
            </w:r>
            <w:r w:rsidR="002B2BAE">
              <w:rPr>
                <w:rFonts w:asciiTheme="minorHAnsi" w:hAnsiTheme="minorHAnsi" w:cs="Arial"/>
              </w:rPr>
              <w:t xml:space="preserve"> $3.30</w:t>
            </w:r>
            <w:r w:rsidR="00FE45E4">
              <w:rPr>
                <w:rFonts w:asciiTheme="minorHAnsi" w:hAnsiTheme="minorHAnsi" w:cs="Arial"/>
              </w:rPr>
              <w:t xml:space="preserve"> </w:t>
            </w:r>
            <w:r w:rsidR="00365680">
              <w:rPr>
                <w:rFonts w:asciiTheme="minorHAnsi" w:hAnsiTheme="minorHAnsi" w:cs="Arial"/>
              </w:rPr>
              <w:t xml:space="preserve">this number represents commodity value and the </w:t>
            </w:r>
            <w:r w:rsidR="00761200">
              <w:rPr>
                <w:rFonts w:asciiTheme="minorHAnsi" w:hAnsiTheme="minorHAnsi" w:cs="Arial"/>
              </w:rPr>
              <w:t xml:space="preserve">federal reimbursement.  </w:t>
            </w:r>
          </w:p>
          <w:p w:rsidR="002B2BAE" w:rsidRPr="00761200" w:rsidRDefault="00761200" w:rsidP="0076120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There is a formula for h</w:t>
            </w:r>
            <w:r w:rsidR="002B2BAE">
              <w:rPr>
                <w:rFonts w:asciiTheme="minorHAnsi" w:hAnsiTheme="minorHAnsi" w:cs="Arial"/>
              </w:rPr>
              <w:t xml:space="preserve">ow many labor hours </w:t>
            </w:r>
            <w:r>
              <w:rPr>
                <w:rFonts w:asciiTheme="minorHAnsi" w:hAnsiTheme="minorHAnsi" w:cs="Arial"/>
              </w:rPr>
              <w:t xml:space="preserve">to your total count of lunches </w:t>
            </w:r>
            <w:r w:rsidR="002B2BAE">
              <w:rPr>
                <w:rFonts w:asciiTheme="minorHAnsi" w:hAnsiTheme="minorHAnsi" w:cs="Arial"/>
              </w:rPr>
              <w:t xml:space="preserve">including breakfast and snacks. </w:t>
            </w:r>
            <w:r w:rsidR="002B2BAE" w:rsidRPr="00761200">
              <w:rPr>
                <w:rFonts w:asciiTheme="minorHAnsi" w:hAnsiTheme="minorHAnsi" w:cs="Arial"/>
              </w:rPr>
              <w:t xml:space="preserve">This is a way to prove the amount of hours that are needed. </w:t>
            </w:r>
            <w:r w:rsidR="00FE45E4">
              <w:rPr>
                <w:rFonts w:asciiTheme="minorHAnsi" w:hAnsiTheme="minorHAnsi" w:cs="Arial"/>
              </w:rPr>
              <w:t>This a</w:t>
            </w:r>
            <w:r w:rsidR="00365680">
              <w:rPr>
                <w:rFonts w:asciiTheme="minorHAnsi" w:hAnsiTheme="minorHAnsi" w:cs="Arial"/>
              </w:rPr>
              <w:t>lso is</w:t>
            </w:r>
            <w:r w:rsidR="002B2BAE" w:rsidRPr="00761200">
              <w:rPr>
                <w:rFonts w:asciiTheme="minorHAnsi" w:hAnsiTheme="minorHAnsi" w:cs="Arial"/>
              </w:rPr>
              <w:t xml:space="preserve"> a</w:t>
            </w:r>
            <w:r w:rsidR="00785902">
              <w:rPr>
                <w:rFonts w:asciiTheme="minorHAnsi" w:hAnsiTheme="minorHAnsi" w:cs="Arial"/>
              </w:rPr>
              <w:t xml:space="preserve"> good indicator for</w:t>
            </w:r>
            <w:r w:rsidR="002B2BAE" w:rsidRPr="00761200">
              <w:rPr>
                <w:rFonts w:asciiTheme="minorHAnsi" w:hAnsiTheme="minorHAnsi" w:cs="Arial"/>
              </w:rPr>
              <w:t xml:space="preserve"> d</w:t>
            </w:r>
            <w:r>
              <w:rPr>
                <w:rFonts w:asciiTheme="minorHAnsi" w:hAnsiTheme="minorHAnsi" w:cs="Arial"/>
              </w:rPr>
              <w:t>irector</w:t>
            </w:r>
            <w:r w:rsidR="00FE45E4">
              <w:rPr>
                <w:rFonts w:asciiTheme="minorHAnsi" w:hAnsiTheme="minorHAnsi" w:cs="Arial"/>
              </w:rPr>
              <w:t>’</w:t>
            </w:r>
            <w:r>
              <w:rPr>
                <w:rFonts w:asciiTheme="minorHAnsi" w:hAnsiTheme="minorHAnsi" w:cs="Arial"/>
              </w:rPr>
              <w:t>s</w:t>
            </w:r>
            <w:r w:rsidR="00365680">
              <w:rPr>
                <w:rFonts w:asciiTheme="minorHAnsi" w:hAnsiTheme="minorHAnsi" w:cs="Arial"/>
              </w:rPr>
              <w:t xml:space="preserve"> to use on </w:t>
            </w:r>
            <w:r w:rsidR="00785902">
              <w:rPr>
                <w:rFonts w:asciiTheme="minorHAnsi" w:hAnsiTheme="minorHAnsi" w:cs="Arial"/>
              </w:rPr>
              <w:t xml:space="preserve">a </w:t>
            </w:r>
            <w:r w:rsidR="00785902" w:rsidRPr="00761200">
              <w:rPr>
                <w:rFonts w:asciiTheme="minorHAnsi" w:hAnsiTheme="minorHAnsi" w:cs="Arial"/>
              </w:rPr>
              <w:t>monthly</w:t>
            </w:r>
            <w:r w:rsidR="002B2BAE" w:rsidRPr="00761200">
              <w:rPr>
                <w:rFonts w:asciiTheme="minorHAnsi" w:hAnsiTheme="minorHAnsi" w:cs="Arial"/>
              </w:rPr>
              <w:t xml:space="preserve"> </w:t>
            </w:r>
            <w:r w:rsidR="00365680">
              <w:rPr>
                <w:rFonts w:asciiTheme="minorHAnsi" w:hAnsiTheme="minorHAnsi" w:cs="Arial"/>
              </w:rPr>
              <w:t>basis</w:t>
            </w:r>
            <w:r w:rsidR="002B2BAE" w:rsidRPr="00761200">
              <w:rPr>
                <w:rFonts w:asciiTheme="minorHAnsi" w:hAnsiTheme="minorHAnsi" w:cs="Arial"/>
              </w:rPr>
              <w:t xml:space="preserve">. </w:t>
            </w:r>
          </w:p>
          <w:p w:rsidR="002B2BAE" w:rsidRPr="00785902" w:rsidRDefault="00761200" w:rsidP="00785902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Paul </w:t>
            </w:r>
            <w:r w:rsidR="002B2BAE">
              <w:rPr>
                <w:rFonts w:asciiTheme="minorHAnsi" w:hAnsiTheme="minorHAnsi" w:cs="Arial"/>
              </w:rPr>
              <w:t>piloted</w:t>
            </w:r>
            <w:r>
              <w:rPr>
                <w:rFonts w:asciiTheme="minorHAnsi" w:hAnsiTheme="minorHAnsi" w:cs="Arial"/>
              </w:rPr>
              <w:t xml:space="preserve"> the class up at the conference. Looking to have a 4 hour module in </w:t>
            </w:r>
            <w:r w:rsidR="00FE45E4">
              <w:rPr>
                <w:rFonts w:asciiTheme="minorHAnsi" w:hAnsiTheme="minorHAnsi" w:cs="Arial"/>
              </w:rPr>
              <w:t xml:space="preserve">the </w:t>
            </w:r>
            <w:r>
              <w:rPr>
                <w:rFonts w:asciiTheme="minorHAnsi" w:hAnsiTheme="minorHAnsi" w:cs="Arial"/>
              </w:rPr>
              <w:t xml:space="preserve">Jackson </w:t>
            </w:r>
            <w:r w:rsidR="00FE45E4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>rea</w:t>
            </w:r>
            <w:r w:rsidR="00FE45E4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but</w:t>
            </w:r>
            <w:r w:rsidR="00FE45E4">
              <w:rPr>
                <w:rFonts w:asciiTheme="minorHAnsi" w:hAnsiTheme="minorHAnsi" w:cs="Arial"/>
              </w:rPr>
              <w:t xml:space="preserve"> we</w:t>
            </w:r>
            <w:r>
              <w:rPr>
                <w:rFonts w:asciiTheme="minorHAnsi" w:hAnsiTheme="minorHAnsi" w:cs="Arial"/>
              </w:rPr>
              <w:t xml:space="preserve"> need to have a class of at least 12</w:t>
            </w:r>
            <w:r w:rsidR="00FE45E4">
              <w:rPr>
                <w:rFonts w:asciiTheme="minorHAnsi" w:hAnsiTheme="minorHAnsi" w:cs="Arial"/>
              </w:rPr>
              <w:t xml:space="preserve"> -m</w:t>
            </w:r>
            <w:r>
              <w:rPr>
                <w:rFonts w:asciiTheme="minorHAnsi" w:hAnsiTheme="minorHAnsi" w:cs="Arial"/>
              </w:rPr>
              <w:t>ight be able to do it in January or February.</w:t>
            </w:r>
          </w:p>
        </w:tc>
        <w:tc>
          <w:tcPr>
            <w:tcW w:w="3060" w:type="dxa"/>
            <w:tcBorders>
              <w:left w:val="none" w:sz="0" w:space="0" w:color="auto"/>
            </w:tcBorders>
          </w:tcPr>
          <w:p w:rsidR="00441E0C" w:rsidRDefault="00441E0C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365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983" w:type="dxa"/>
            <w:tcBorders>
              <w:left w:val="none" w:sz="0" w:space="0" w:color="auto"/>
              <w:right w:val="none" w:sz="0" w:space="0" w:color="auto"/>
            </w:tcBorders>
          </w:tcPr>
          <w:p w:rsidR="0059367B" w:rsidRPr="00DE3C13" w:rsidRDefault="00030F17" w:rsidP="0088278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 w:rsidRPr="00DE3C13">
              <w:rPr>
                <w:rFonts w:cs="Arial"/>
                <w:b/>
              </w:rPr>
              <w:t xml:space="preserve">Commodities </w:t>
            </w:r>
          </w:p>
          <w:p w:rsidR="00AE66B0" w:rsidRDefault="002B2BAE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The beef market is going so high and the concern is</w:t>
            </w:r>
            <w:r w:rsidR="00365680">
              <w:rPr>
                <w:rFonts w:cs="Arial"/>
              </w:rPr>
              <w:t xml:space="preserve"> that directors know the impact this is having on their commodity entitlement dollars. It is </w:t>
            </w:r>
            <w:r w:rsidR="00785902">
              <w:rPr>
                <w:rFonts w:cs="Arial"/>
              </w:rPr>
              <w:t>important to</w:t>
            </w:r>
            <w:r>
              <w:rPr>
                <w:rFonts w:cs="Arial"/>
              </w:rPr>
              <w:t xml:space="preserve"> get the message out </w:t>
            </w:r>
            <w:r w:rsidR="00365680">
              <w:rPr>
                <w:rFonts w:cs="Arial"/>
              </w:rPr>
              <w:t xml:space="preserve">so </w:t>
            </w:r>
            <w:r>
              <w:rPr>
                <w:rFonts w:cs="Arial"/>
              </w:rPr>
              <w:t xml:space="preserve">that people know what is happening to the beef market. </w:t>
            </w:r>
          </w:p>
          <w:p w:rsidR="00761200" w:rsidRDefault="002B2BAE" w:rsidP="00761200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Turkey is hard to get whole muscle. </w:t>
            </w:r>
          </w:p>
          <w:p w:rsidR="002B2BAE" w:rsidRPr="00761200" w:rsidRDefault="00761200" w:rsidP="00761200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761200">
              <w:rPr>
                <w:rFonts w:cs="Arial"/>
              </w:rPr>
              <w:t xml:space="preserve">Paul heard that </w:t>
            </w:r>
            <w:r w:rsidR="00365680">
              <w:rPr>
                <w:rFonts w:cs="Arial"/>
              </w:rPr>
              <w:t>schools</w:t>
            </w:r>
            <w:r w:rsidRPr="00761200">
              <w:rPr>
                <w:rFonts w:cs="Arial"/>
              </w:rPr>
              <w:t xml:space="preserve"> are unable to get</w:t>
            </w:r>
            <w:r w:rsidR="00365680">
              <w:rPr>
                <w:rFonts w:cs="Arial"/>
              </w:rPr>
              <w:t xml:space="preserve"> whole muscle </w:t>
            </w:r>
            <w:r w:rsidRPr="00761200">
              <w:rPr>
                <w:rFonts w:cs="Arial"/>
              </w:rPr>
              <w:t>chicken legs</w:t>
            </w:r>
            <w:r w:rsidR="00365680">
              <w:rPr>
                <w:rFonts w:cs="Arial"/>
              </w:rPr>
              <w:t xml:space="preserve"> using commodity dollars</w:t>
            </w:r>
            <w:r w:rsidRPr="00761200">
              <w:rPr>
                <w:rFonts w:cs="Arial"/>
              </w:rPr>
              <w:t>.</w:t>
            </w:r>
            <w:r w:rsidR="002B2BAE" w:rsidRPr="00761200">
              <w:rPr>
                <w:rFonts w:cs="Arial"/>
              </w:rPr>
              <w:t xml:space="preserve"> </w:t>
            </w:r>
          </w:p>
          <w:p w:rsidR="00DE3C13" w:rsidRDefault="00DE3C13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Currently no one is looking at the beef market. </w:t>
            </w:r>
          </w:p>
          <w:p w:rsidR="00DE3C13" w:rsidRDefault="00761200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lastRenderedPageBreak/>
              <w:t>There is a lot of p</w:t>
            </w:r>
            <w:r w:rsidR="00DE3C13">
              <w:rPr>
                <w:rFonts w:cs="Arial"/>
              </w:rPr>
              <w:t>rocessed chicken</w:t>
            </w:r>
            <w:r>
              <w:rPr>
                <w:rFonts w:cs="Arial"/>
              </w:rPr>
              <w:t xml:space="preserve"> available but not much</w:t>
            </w:r>
            <w:r w:rsidR="00DE3C13">
              <w:rPr>
                <w:rFonts w:cs="Arial"/>
              </w:rPr>
              <w:t xml:space="preserve"> in whole muscle. </w:t>
            </w:r>
          </w:p>
          <w:p w:rsidR="0084738B" w:rsidRDefault="0084738B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Coffee bars are </w:t>
            </w:r>
            <w:r w:rsidR="004717FC">
              <w:rPr>
                <w:rFonts w:cs="Arial"/>
              </w:rPr>
              <w:t>becoming popular in h</w:t>
            </w:r>
            <w:r>
              <w:rPr>
                <w:rFonts w:cs="Arial"/>
              </w:rPr>
              <w:t xml:space="preserve">igh Schools and Middle Schools instead of diet pop. </w:t>
            </w:r>
          </w:p>
          <w:p w:rsidR="0084738B" w:rsidRPr="00EF5020" w:rsidRDefault="0084738B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Glen thought about doing the coffee bars and was </w:t>
            </w:r>
            <w:r w:rsidR="00761200">
              <w:rPr>
                <w:rFonts w:cs="Arial"/>
              </w:rPr>
              <w:t xml:space="preserve">also </w:t>
            </w:r>
            <w:r>
              <w:rPr>
                <w:rFonts w:cs="Arial"/>
              </w:rPr>
              <w:t xml:space="preserve">working on a hot chocolate recipe.  </w:t>
            </w:r>
          </w:p>
        </w:tc>
        <w:tc>
          <w:tcPr>
            <w:tcW w:w="3060" w:type="dxa"/>
            <w:tcBorders>
              <w:left w:val="none" w:sz="0" w:space="0" w:color="auto"/>
            </w:tcBorders>
          </w:tcPr>
          <w:p w:rsidR="001467D6" w:rsidRPr="001467D6" w:rsidRDefault="001467D6" w:rsidP="0076120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85F48" w:rsidTr="0036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bottom w:val="single" w:sz="4" w:space="0" w:color="auto"/>
              <w:right w:val="none" w:sz="0" w:space="0" w:color="auto"/>
            </w:tcBorders>
          </w:tcPr>
          <w:p w:rsidR="00885F48" w:rsidRPr="00EF5020" w:rsidRDefault="00885F4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98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30F17" w:rsidRPr="00DE3C13" w:rsidRDefault="00030F17" w:rsidP="00030F17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eastAsiaTheme="minorHAnsi" w:hAnsiTheme="minorHAnsi" w:cs="Arial"/>
                <w:b/>
                <w:szCs w:val="22"/>
              </w:rPr>
              <w:t>Smarter Lunchrooms</w:t>
            </w:r>
          </w:p>
          <w:p w:rsidR="00C307F6" w:rsidRDefault="00DE3C13" w:rsidP="00C307F6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How to place items in the lunchroom to make it more enticing for the kids to eat. </w:t>
            </w:r>
          </w:p>
          <w:p w:rsidR="00DE3C13" w:rsidRPr="00761200" w:rsidRDefault="004717FC" w:rsidP="0076120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Angela</w:t>
            </w:r>
            <w:r w:rsidR="00761200">
              <w:rPr>
                <w:rFonts w:asciiTheme="minorHAnsi" w:hAnsiTheme="minorHAnsi" w:cs="Arial"/>
              </w:rPr>
              <w:t xml:space="preserve"> and Operation Fit Staff did the assessment at V</w:t>
            </w:r>
            <w:r w:rsidR="00DE3C13">
              <w:rPr>
                <w:rFonts w:asciiTheme="minorHAnsi" w:hAnsiTheme="minorHAnsi" w:cs="Arial"/>
              </w:rPr>
              <w:t>alley view and Freemont.</w:t>
            </w:r>
            <w:r w:rsidR="00761200">
              <w:rPr>
                <w:rFonts w:asciiTheme="minorHAnsi" w:hAnsiTheme="minorHAnsi" w:cs="Arial"/>
              </w:rPr>
              <w:t xml:space="preserve"> The students are currently working with the art teachers to make signs to hang in the </w:t>
            </w:r>
            <w:r w:rsidR="00DE3C13" w:rsidRPr="00761200">
              <w:rPr>
                <w:rFonts w:asciiTheme="minorHAnsi" w:hAnsiTheme="minorHAnsi" w:cs="Arial"/>
              </w:rPr>
              <w:t>lunchroom.</w:t>
            </w:r>
          </w:p>
          <w:p w:rsidR="00DE3C13" w:rsidRDefault="00761200" w:rsidP="00C307F6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Laura </w:t>
            </w:r>
            <w:r w:rsidR="00DE3C13">
              <w:rPr>
                <w:rFonts w:asciiTheme="minorHAnsi" w:hAnsiTheme="minorHAnsi" w:cs="Arial"/>
              </w:rPr>
              <w:t>does the check list at the onsite review</w:t>
            </w:r>
            <w:r>
              <w:rPr>
                <w:rFonts w:asciiTheme="minorHAnsi" w:hAnsiTheme="minorHAnsi" w:cs="Arial"/>
              </w:rPr>
              <w:t>s</w:t>
            </w:r>
            <w:r w:rsidR="00DE3C13">
              <w:rPr>
                <w:rFonts w:asciiTheme="minorHAnsi" w:hAnsiTheme="minorHAnsi" w:cs="Arial"/>
              </w:rPr>
              <w:t xml:space="preserve"> in February. </w:t>
            </w:r>
          </w:p>
          <w:p w:rsidR="00DE3C13" w:rsidRPr="00770C5D" w:rsidRDefault="00DE3C13" w:rsidP="00770C5D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Union City gave it to their staff to use. Got the staff interested in different ideas. </w:t>
            </w:r>
          </w:p>
        </w:tc>
        <w:tc>
          <w:tcPr>
            <w:tcW w:w="3060" w:type="dxa"/>
            <w:tcBorders>
              <w:left w:val="none" w:sz="0" w:space="0" w:color="auto"/>
              <w:bottom w:val="single" w:sz="4" w:space="0" w:color="auto"/>
            </w:tcBorders>
          </w:tcPr>
          <w:p w:rsidR="00A04B34" w:rsidRDefault="00A04B34" w:rsidP="00770C5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0D9A" w:rsidTr="00365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610D9A" w:rsidRDefault="00610D9A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983" w:type="dxa"/>
            <w:tcBorders>
              <w:left w:val="single" w:sz="4" w:space="0" w:color="auto"/>
              <w:right w:val="single" w:sz="4" w:space="0" w:color="auto"/>
            </w:tcBorders>
          </w:tcPr>
          <w:p w:rsidR="00610D9A" w:rsidRPr="00DE3C13" w:rsidRDefault="00030F17" w:rsidP="00FE4617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 w:rsidRPr="00DE3C13">
              <w:rPr>
                <w:rFonts w:asciiTheme="minorHAnsi" w:eastAsiaTheme="minorHAnsi" w:hAnsiTheme="minorHAnsi" w:cs="Arial"/>
                <w:b/>
                <w:szCs w:val="22"/>
              </w:rPr>
              <w:t>Committee Direction Discussion</w:t>
            </w:r>
          </w:p>
          <w:p w:rsidR="00DE3C13" w:rsidRDefault="00DE3C13" w:rsidP="00DE3C13">
            <w:pPr>
              <w:pStyle w:val="PSCBodyText"/>
              <w:numPr>
                <w:ilvl w:val="0"/>
                <w:numId w:val="1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 xml:space="preserve">Where do you see the value in meeting as a group? What is the purpose? </w:t>
            </w:r>
          </w:p>
          <w:p w:rsidR="0084738B" w:rsidRPr="00770C5D" w:rsidRDefault="00770C5D" w:rsidP="00770C5D">
            <w:pPr>
              <w:pStyle w:val="PSCBodyText"/>
              <w:numPr>
                <w:ilvl w:val="0"/>
                <w:numId w:val="1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 xml:space="preserve">Members thought it was a good way to </w:t>
            </w:r>
            <w:r w:rsidR="00DE3C13">
              <w:rPr>
                <w:rFonts w:asciiTheme="minorHAnsi" w:eastAsiaTheme="minorHAnsi" w:hAnsiTheme="minorHAnsi" w:cs="Arial"/>
                <w:szCs w:val="22"/>
              </w:rPr>
              <w:t>touch base with others. Fo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r did you know, have you tried. Also a way to get others ideas, coordinate with them, Take ideas from others, learning what is going on. </w:t>
            </w:r>
            <w:r w:rsidRPr="00770C5D">
              <w:rPr>
                <w:rFonts w:asciiTheme="minorHAnsi" w:eastAsiaTheme="minorHAnsi" w:hAnsiTheme="minorHAnsi" w:cs="Arial"/>
                <w:szCs w:val="22"/>
              </w:rPr>
              <w:t>The group would also like to g</w:t>
            </w:r>
            <w:r w:rsidR="0084738B" w:rsidRPr="00770C5D">
              <w:rPr>
                <w:rFonts w:asciiTheme="minorHAnsi" w:eastAsiaTheme="minorHAnsi" w:hAnsiTheme="minorHAnsi" w:cs="Arial"/>
                <w:szCs w:val="22"/>
              </w:rPr>
              <w:t xml:space="preserve">o visit other schools and see what they are doing. 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610D9A" w:rsidRDefault="00610D9A" w:rsidP="00882815">
            <w:pPr>
              <w:pStyle w:val="PSCBodyText"/>
              <w:spacing w:before="0" w:after="0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E4617" w:rsidTr="0036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FE4617" w:rsidRDefault="00FE4617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983" w:type="dxa"/>
            <w:tcBorders>
              <w:left w:val="single" w:sz="4" w:space="0" w:color="auto"/>
              <w:right w:val="single" w:sz="4" w:space="0" w:color="auto"/>
            </w:tcBorders>
          </w:tcPr>
          <w:p w:rsidR="00FE4617" w:rsidRPr="00DE3C13" w:rsidRDefault="00FE4617" w:rsidP="00FE4617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eastAsiaTheme="minorHAnsi" w:hAnsiTheme="minorHAnsi" w:cs="Arial"/>
                <w:b/>
                <w:szCs w:val="22"/>
              </w:rPr>
              <w:t xml:space="preserve">Successes </w:t>
            </w:r>
          </w:p>
          <w:p w:rsidR="009439A7" w:rsidRDefault="0084738B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Minges Brook is doing breakfast in the classroom. </w:t>
            </w:r>
          </w:p>
          <w:p w:rsidR="0084738B" w:rsidRDefault="0084738B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Freemont and </w:t>
            </w:r>
            <w:proofErr w:type="spellStart"/>
            <w:r>
              <w:rPr>
                <w:rFonts w:asciiTheme="minorHAnsi" w:hAnsiTheme="minorHAnsi" w:cs="Arial"/>
              </w:rPr>
              <w:t>Valleyview</w:t>
            </w:r>
            <w:proofErr w:type="spellEnd"/>
            <w:r>
              <w:rPr>
                <w:rFonts w:asciiTheme="minorHAnsi" w:hAnsiTheme="minorHAnsi" w:cs="Arial"/>
              </w:rPr>
              <w:t xml:space="preserve"> are also doing breakfast in the classroom. </w:t>
            </w:r>
          </w:p>
          <w:p w:rsidR="0084738B" w:rsidRDefault="0084738B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Watch Dogs (volunteer program for dads to help out) are supervising lunch at Lakeview. </w:t>
            </w:r>
          </w:p>
          <w:p w:rsidR="0084738B" w:rsidRDefault="00366A93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Union City has a vending machine with all healthy snacks and the schools love it. </w:t>
            </w:r>
            <w:r w:rsidR="00770C5D">
              <w:rPr>
                <w:rFonts w:asciiTheme="minorHAnsi" w:hAnsiTheme="minorHAnsi" w:cs="Arial"/>
              </w:rPr>
              <w:t>They are currently using a l</w:t>
            </w:r>
            <w:r>
              <w:rPr>
                <w:rFonts w:asciiTheme="minorHAnsi" w:hAnsiTheme="minorHAnsi" w:cs="Arial"/>
              </w:rPr>
              <w:t xml:space="preserve">ease to buy program. </w:t>
            </w:r>
          </w:p>
          <w:p w:rsidR="00366A93" w:rsidRDefault="00366A93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 k</w:t>
            </w:r>
            <w:r w:rsidR="00770C5D">
              <w:rPr>
                <w:rFonts w:asciiTheme="minorHAnsi" w:hAnsiTheme="minorHAnsi" w:cs="Arial"/>
              </w:rPr>
              <w:t>ids are getting breakfast at Union City</w:t>
            </w:r>
            <w:r>
              <w:rPr>
                <w:rFonts w:asciiTheme="minorHAnsi" w:hAnsiTheme="minorHAnsi" w:cs="Arial"/>
              </w:rPr>
              <w:t xml:space="preserve"> High School</w:t>
            </w:r>
            <w:r w:rsidR="00770C5D">
              <w:rPr>
                <w:rFonts w:asciiTheme="minorHAnsi" w:hAnsiTheme="minorHAnsi" w:cs="Arial"/>
              </w:rPr>
              <w:t xml:space="preserve">. </w:t>
            </w:r>
          </w:p>
          <w:p w:rsidR="00366A93" w:rsidRDefault="00366A93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Union City Wellness committee is taking off. </w:t>
            </w:r>
          </w:p>
          <w:p w:rsidR="00770C5D" w:rsidRPr="00770C5D" w:rsidRDefault="00366A93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Lakeview has a </w:t>
            </w:r>
            <w:r w:rsidR="00770C5D">
              <w:rPr>
                <w:rFonts w:asciiTheme="minorHAnsi" w:hAnsiTheme="minorHAnsi" w:cs="Arial"/>
              </w:rPr>
              <w:t>secretary</w:t>
            </w:r>
            <w:r>
              <w:rPr>
                <w:rFonts w:asciiTheme="minorHAnsi" w:hAnsiTheme="minorHAnsi" w:cs="Arial"/>
              </w:rPr>
              <w:t xml:space="preserve"> hired.</w:t>
            </w:r>
            <w:r w:rsidR="00770C5D" w:rsidRPr="00DE3C13">
              <w:rPr>
                <w:rFonts w:asciiTheme="minorHAnsi" w:hAnsiTheme="minorHAnsi" w:cs="Arial"/>
                <w:color w:val="FF0000"/>
              </w:rPr>
              <w:t xml:space="preserve"> </w:t>
            </w:r>
          </w:p>
          <w:p w:rsidR="00366A93" w:rsidRPr="005B64E3" w:rsidRDefault="00770C5D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B64E3">
              <w:rPr>
                <w:rFonts w:asciiTheme="minorHAnsi" w:hAnsiTheme="minorHAnsi" w:cs="Arial"/>
              </w:rPr>
              <w:t>Lakeview does outside catering- They can do school guidelines or can also make it for adults.</w:t>
            </w:r>
          </w:p>
          <w:p w:rsidR="00366A93" w:rsidRDefault="00366A93" w:rsidP="009439A7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Marshall vending machine is shipped and license is done.</w:t>
            </w:r>
            <w:r w:rsidR="00770C5D">
              <w:rPr>
                <w:rFonts w:asciiTheme="minorHAnsi" w:hAnsiTheme="minorHAnsi" w:cs="Arial"/>
              </w:rPr>
              <w:t xml:space="preserve"> It will be located in the 4 corners. 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366A93" w:rsidRPr="00770C5D" w:rsidRDefault="00770C5D" w:rsidP="00770C5D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Marshall is also h</w:t>
            </w:r>
            <w:r w:rsidR="00366A93">
              <w:rPr>
                <w:rFonts w:asciiTheme="minorHAnsi" w:hAnsiTheme="minorHAnsi" w:cs="Arial"/>
              </w:rPr>
              <w:t xml:space="preserve">oping to have smoothies from united dairies for Lunch. </w:t>
            </w:r>
          </w:p>
          <w:p w:rsidR="00366A93" w:rsidRDefault="00366A93" w:rsidP="00366A93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E4617" w:rsidRDefault="00366A93" w:rsidP="008337A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 on smoothie information to others. </w:t>
            </w:r>
          </w:p>
        </w:tc>
      </w:tr>
      <w:tr w:rsidR="00885F48" w:rsidTr="00365E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885F48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  <w:p w:rsidR="00CC0421" w:rsidRDefault="00CC0421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  <w:p w:rsidR="00FB382E" w:rsidRPr="008654C4" w:rsidRDefault="00FB382E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983" w:type="dxa"/>
            <w:tcBorders>
              <w:left w:val="none" w:sz="0" w:space="0" w:color="auto"/>
              <w:right w:val="none" w:sz="0" w:space="0" w:color="auto"/>
            </w:tcBorders>
          </w:tcPr>
          <w:p w:rsidR="0059367B" w:rsidRPr="00DE3C13" w:rsidRDefault="00571608" w:rsidP="00EF5020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 xml:space="preserve">Next Meeting </w:t>
            </w:r>
            <w:r w:rsidR="000256B9" w:rsidRPr="00DE3C13">
              <w:rPr>
                <w:rFonts w:asciiTheme="minorHAnsi" w:hAnsiTheme="minorHAnsi" w:cs="Arial"/>
                <w:b/>
              </w:rPr>
              <w:t>Topics</w:t>
            </w:r>
            <w:r w:rsidR="00030F17" w:rsidRPr="00DE3C13">
              <w:rPr>
                <w:rFonts w:asciiTheme="minorHAnsi" w:hAnsiTheme="minorHAnsi" w:cs="Arial"/>
                <w:b/>
              </w:rPr>
              <w:t>/Times</w:t>
            </w:r>
          </w:p>
          <w:p w:rsidR="003962A5" w:rsidRDefault="00366A93" w:rsidP="001467D6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Talked about meeting every other month. </w:t>
            </w:r>
          </w:p>
          <w:p w:rsidR="00366A93" w:rsidRPr="00DE3C13" w:rsidRDefault="00366A93" w:rsidP="00785902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Begin</w:t>
            </w:r>
            <w:r w:rsidR="00785902">
              <w:rPr>
                <w:rFonts w:asciiTheme="minorHAnsi" w:hAnsiTheme="minorHAnsi" w:cs="Arial"/>
              </w:rPr>
              <w:t>ning of February.  2:00 pm unless School Wellness meets we could go 3:00 p.m.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060" w:type="dxa"/>
            <w:tcBorders>
              <w:left w:val="none" w:sz="0" w:space="0" w:color="auto"/>
            </w:tcBorders>
          </w:tcPr>
          <w:p w:rsidR="00885F48" w:rsidRDefault="00885F48" w:rsidP="00785902">
            <w:pPr>
              <w:pStyle w:val="PSCBodyText"/>
              <w:spacing w:before="0" w:after="0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85F48" w:rsidTr="00770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885F48" w:rsidRPr="008654C4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983" w:type="dxa"/>
            <w:tcBorders>
              <w:left w:val="none" w:sz="0" w:space="0" w:color="auto"/>
              <w:right w:val="none" w:sz="0" w:space="0" w:color="auto"/>
            </w:tcBorders>
          </w:tcPr>
          <w:p w:rsidR="00885F48" w:rsidRPr="00770C5D" w:rsidRDefault="00885F48" w:rsidP="00EF5020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770C5D">
              <w:rPr>
                <w:rFonts w:asciiTheme="minorHAnsi" w:hAnsiTheme="minorHAnsi" w:cs="Arial"/>
                <w:b/>
              </w:rPr>
              <w:t>Adjourn</w:t>
            </w:r>
          </w:p>
        </w:tc>
        <w:tc>
          <w:tcPr>
            <w:tcW w:w="3060" w:type="dxa"/>
            <w:tcBorders>
              <w:left w:val="none" w:sz="0" w:space="0" w:color="auto"/>
            </w:tcBorders>
          </w:tcPr>
          <w:p w:rsidR="00885F48" w:rsidRDefault="00885F48" w:rsidP="00EF5020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</w:p>
    <w:sectPr w:rsidR="00365EBC" w:rsidRPr="00441E0C" w:rsidSect="00365EBC">
      <w:headerReference w:type="default" r:id="rId8"/>
      <w:pgSz w:w="15840" w:h="12240" w:orient="landscape"/>
      <w:pgMar w:top="2016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00" w:rsidRDefault="003A5B00" w:rsidP="00293498">
      <w:pPr>
        <w:spacing w:after="0" w:line="240" w:lineRule="auto"/>
      </w:pPr>
      <w:r>
        <w:separator/>
      </w:r>
    </w:p>
  </w:endnote>
  <w:endnote w:type="continuationSeparator" w:id="0">
    <w:p w:rsidR="003A5B00" w:rsidRDefault="003A5B00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00" w:rsidRDefault="003A5B00" w:rsidP="00293498">
      <w:pPr>
        <w:spacing w:after="0" w:line="240" w:lineRule="auto"/>
      </w:pPr>
      <w:r>
        <w:separator/>
      </w:r>
    </w:p>
  </w:footnote>
  <w:footnote w:type="continuationSeparator" w:id="0">
    <w:p w:rsidR="003A5B00" w:rsidRDefault="003A5B00" w:rsidP="0029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21" w:rsidRDefault="00CC0421">
    <w:pPr>
      <w:pStyle w:val="Header"/>
    </w:pPr>
    <w:r w:rsidRPr="002934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-502571</wp:posOffset>
          </wp:positionH>
          <wp:positionV relativeFrom="paragraph">
            <wp:posOffset>-247796</wp:posOffset>
          </wp:positionV>
          <wp:extent cx="1410430" cy="984201"/>
          <wp:effectExtent l="0" t="0" r="0" b="6985"/>
          <wp:wrapNone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30" cy="984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13697"/>
    <w:multiLevelType w:val="hybridMultilevel"/>
    <w:tmpl w:val="004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40F9A"/>
    <w:multiLevelType w:val="hybridMultilevel"/>
    <w:tmpl w:val="94AA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16"/>
  </w:num>
  <w:num w:numId="6">
    <w:abstractNumId w:val="7"/>
  </w:num>
  <w:num w:numId="7">
    <w:abstractNumId w:val="14"/>
  </w:num>
  <w:num w:numId="8">
    <w:abstractNumId w:val="1"/>
  </w:num>
  <w:num w:numId="9">
    <w:abstractNumId w:val="3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0C"/>
    <w:rsid w:val="0000455C"/>
    <w:rsid w:val="00023D9B"/>
    <w:rsid w:val="000256B9"/>
    <w:rsid w:val="00030F17"/>
    <w:rsid w:val="00034722"/>
    <w:rsid w:val="00054B07"/>
    <w:rsid w:val="0009567A"/>
    <w:rsid w:val="0009587C"/>
    <w:rsid w:val="00096BE4"/>
    <w:rsid w:val="000A2E73"/>
    <w:rsid w:val="000B2D53"/>
    <w:rsid w:val="000F6416"/>
    <w:rsid w:val="001202D0"/>
    <w:rsid w:val="00134340"/>
    <w:rsid w:val="00134A91"/>
    <w:rsid w:val="001467D6"/>
    <w:rsid w:val="0018799E"/>
    <w:rsid w:val="00195CF2"/>
    <w:rsid w:val="001C3AB9"/>
    <w:rsid w:val="001F0929"/>
    <w:rsid w:val="00247820"/>
    <w:rsid w:val="00254D41"/>
    <w:rsid w:val="00287D91"/>
    <w:rsid w:val="00293498"/>
    <w:rsid w:val="002939D0"/>
    <w:rsid w:val="002B2BAE"/>
    <w:rsid w:val="002C1B9C"/>
    <w:rsid w:val="002F44BF"/>
    <w:rsid w:val="00321C37"/>
    <w:rsid w:val="00335C7B"/>
    <w:rsid w:val="00353532"/>
    <w:rsid w:val="00362C97"/>
    <w:rsid w:val="00365680"/>
    <w:rsid w:val="00365EBC"/>
    <w:rsid w:val="00366A93"/>
    <w:rsid w:val="00385C7D"/>
    <w:rsid w:val="003962A5"/>
    <w:rsid w:val="003A5B00"/>
    <w:rsid w:val="003E2848"/>
    <w:rsid w:val="003E7B84"/>
    <w:rsid w:val="00427AE9"/>
    <w:rsid w:val="00441E0C"/>
    <w:rsid w:val="004457B2"/>
    <w:rsid w:val="00460F22"/>
    <w:rsid w:val="00464FA3"/>
    <w:rsid w:val="004717FC"/>
    <w:rsid w:val="004725AF"/>
    <w:rsid w:val="00483AB8"/>
    <w:rsid w:val="004A0FE3"/>
    <w:rsid w:val="004E6C05"/>
    <w:rsid w:val="004F264B"/>
    <w:rsid w:val="0051714A"/>
    <w:rsid w:val="00571608"/>
    <w:rsid w:val="005902CD"/>
    <w:rsid w:val="00592EAF"/>
    <w:rsid w:val="0059367B"/>
    <w:rsid w:val="005A71EF"/>
    <w:rsid w:val="005B64E3"/>
    <w:rsid w:val="005D290B"/>
    <w:rsid w:val="005D4775"/>
    <w:rsid w:val="005E1795"/>
    <w:rsid w:val="00610D9A"/>
    <w:rsid w:val="00655899"/>
    <w:rsid w:val="00661528"/>
    <w:rsid w:val="00667E15"/>
    <w:rsid w:val="00676849"/>
    <w:rsid w:val="0069394A"/>
    <w:rsid w:val="006C2EF2"/>
    <w:rsid w:val="006C70E8"/>
    <w:rsid w:val="006D59D0"/>
    <w:rsid w:val="006E19C8"/>
    <w:rsid w:val="00732A90"/>
    <w:rsid w:val="00735BAB"/>
    <w:rsid w:val="00747702"/>
    <w:rsid w:val="00761200"/>
    <w:rsid w:val="00770C5D"/>
    <w:rsid w:val="00785902"/>
    <w:rsid w:val="007A32CF"/>
    <w:rsid w:val="007D44CB"/>
    <w:rsid w:val="007F4AFE"/>
    <w:rsid w:val="007F57A4"/>
    <w:rsid w:val="008337A0"/>
    <w:rsid w:val="008455D6"/>
    <w:rsid w:val="00847091"/>
    <w:rsid w:val="0084738B"/>
    <w:rsid w:val="00847C2D"/>
    <w:rsid w:val="008525B8"/>
    <w:rsid w:val="008654C4"/>
    <w:rsid w:val="008819AB"/>
    <w:rsid w:val="0088278B"/>
    <w:rsid w:val="00882815"/>
    <w:rsid w:val="00885F48"/>
    <w:rsid w:val="008A1A13"/>
    <w:rsid w:val="008A2535"/>
    <w:rsid w:val="008B3470"/>
    <w:rsid w:val="008F00AF"/>
    <w:rsid w:val="00910309"/>
    <w:rsid w:val="00911478"/>
    <w:rsid w:val="00937536"/>
    <w:rsid w:val="009439A7"/>
    <w:rsid w:val="0094445B"/>
    <w:rsid w:val="009846B1"/>
    <w:rsid w:val="009C0D36"/>
    <w:rsid w:val="009C29F1"/>
    <w:rsid w:val="009C6146"/>
    <w:rsid w:val="009F1DF9"/>
    <w:rsid w:val="00A04B34"/>
    <w:rsid w:val="00A34CC8"/>
    <w:rsid w:val="00A86477"/>
    <w:rsid w:val="00A970CA"/>
    <w:rsid w:val="00AE4EA8"/>
    <w:rsid w:val="00AE66B0"/>
    <w:rsid w:val="00AF231D"/>
    <w:rsid w:val="00AF54AD"/>
    <w:rsid w:val="00AF760E"/>
    <w:rsid w:val="00B55449"/>
    <w:rsid w:val="00BA659C"/>
    <w:rsid w:val="00BE5055"/>
    <w:rsid w:val="00BF0F5E"/>
    <w:rsid w:val="00C307F6"/>
    <w:rsid w:val="00C71DCB"/>
    <w:rsid w:val="00CA4E07"/>
    <w:rsid w:val="00CC0421"/>
    <w:rsid w:val="00CC0CDA"/>
    <w:rsid w:val="00CD3198"/>
    <w:rsid w:val="00CD73D0"/>
    <w:rsid w:val="00D320A4"/>
    <w:rsid w:val="00D57AA7"/>
    <w:rsid w:val="00D7614D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B5E90"/>
    <w:rsid w:val="00EB7578"/>
    <w:rsid w:val="00EC264E"/>
    <w:rsid w:val="00EC562B"/>
    <w:rsid w:val="00EE6099"/>
    <w:rsid w:val="00EF5020"/>
    <w:rsid w:val="00F31061"/>
    <w:rsid w:val="00F37432"/>
    <w:rsid w:val="00F61CFF"/>
    <w:rsid w:val="00F7613E"/>
    <w:rsid w:val="00FA02F0"/>
    <w:rsid w:val="00FB382E"/>
    <w:rsid w:val="00FC5383"/>
    <w:rsid w:val="00FE45E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E38E6-D19E-4117-B99B-D80907C8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0993-EBC8-4E86-B4F3-FF62D4AA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Jessica Rapelje</cp:lastModifiedBy>
  <cp:revision>5</cp:revision>
  <cp:lastPrinted>2015-02-11T16:24:00Z</cp:lastPrinted>
  <dcterms:created xsi:type="dcterms:W3CDTF">2014-11-19T18:20:00Z</dcterms:created>
  <dcterms:modified xsi:type="dcterms:W3CDTF">2015-02-11T16:26:00Z</dcterms:modified>
</cp:coreProperties>
</file>