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C" w:rsidRDefault="00441E0C">
      <w:r w:rsidRPr="00441E0C">
        <w:rPr>
          <w:noProof/>
        </w:rPr>
        <w:drawing>
          <wp:inline distT="0" distB="0" distL="0" distR="0">
            <wp:extent cx="1733550" cy="1209675"/>
            <wp:effectExtent l="19050" t="0" r="0" b="0"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E4" w:rsidRPr="00441E0C" w:rsidRDefault="00AF54AD" w:rsidP="00441E0C">
      <w:pPr>
        <w:pStyle w:val="NoSpacing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Food Directors’ Collaborative </w:t>
      </w:r>
    </w:p>
    <w:p w:rsidR="00441E0C" w:rsidRPr="00441E0C" w:rsidRDefault="00441E0C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AF54AD">
        <w:rPr>
          <w:b/>
          <w:sz w:val="24"/>
          <w:szCs w:val="24"/>
        </w:rPr>
        <w:t>05/29/2014</w:t>
      </w:r>
    </w:p>
    <w:p w:rsidR="00441E0C" w:rsidRPr="00EF5020" w:rsidRDefault="00441E0C" w:rsidP="00441E0C">
      <w:pPr>
        <w:pStyle w:val="NoSpacing"/>
        <w:rPr>
          <w:b/>
          <w:sz w:val="24"/>
          <w:szCs w:val="24"/>
        </w:rPr>
      </w:pP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 </w:t>
      </w:r>
      <w:r w:rsidR="00AF54AD">
        <w:rPr>
          <w:rFonts w:cs="Arial"/>
          <w:i/>
          <w:sz w:val="24"/>
          <w:szCs w:val="24"/>
        </w:rPr>
        <w:t>Paul Yettaw</w:t>
      </w:r>
      <w:r w:rsidR="003E7B84">
        <w:rPr>
          <w:rFonts w:cs="Arial"/>
          <w:i/>
          <w:sz w:val="24"/>
          <w:szCs w:val="24"/>
        </w:rPr>
        <w:t>,</w:t>
      </w:r>
      <w:r w:rsidR="00AF54AD">
        <w:rPr>
          <w:rFonts w:cs="Arial"/>
          <w:i/>
          <w:sz w:val="24"/>
          <w:szCs w:val="24"/>
        </w:rPr>
        <w:t xml:space="preserve"> Laura Reynolds, Deborah McDowell,</w:t>
      </w:r>
      <w:r w:rsidR="003E7B84">
        <w:rPr>
          <w:rFonts w:cs="Arial"/>
          <w:i/>
          <w:sz w:val="24"/>
          <w:szCs w:val="24"/>
        </w:rPr>
        <w:t xml:space="preserve"> </w:t>
      </w:r>
      <w:r w:rsidR="00AF54AD">
        <w:rPr>
          <w:rFonts w:cs="Arial"/>
          <w:i/>
          <w:sz w:val="24"/>
          <w:szCs w:val="24"/>
        </w:rPr>
        <w:t xml:space="preserve">Glenn </w:t>
      </w:r>
      <w:proofErr w:type="spellStart"/>
      <w:r w:rsidR="00AF54AD">
        <w:rPr>
          <w:rFonts w:cs="Arial"/>
          <w:i/>
          <w:sz w:val="24"/>
          <w:szCs w:val="24"/>
        </w:rPr>
        <w:t>Noffsinger</w:t>
      </w:r>
      <w:proofErr w:type="spellEnd"/>
      <w:r w:rsidR="00AF54AD">
        <w:rPr>
          <w:rFonts w:cs="Arial"/>
          <w:i/>
          <w:sz w:val="24"/>
          <w:szCs w:val="24"/>
        </w:rPr>
        <w:t xml:space="preserve">, </w:t>
      </w:r>
      <w:r w:rsidR="003E7B84">
        <w:rPr>
          <w:rFonts w:cs="Arial"/>
          <w:i/>
          <w:sz w:val="24"/>
          <w:szCs w:val="24"/>
        </w:rPr>
        <w:t xml:space="preserve">Jim Rutherford, </w:t>
      </w:r>
      <w:r w:rsidR="008A2535">
        <w:rPr>
          <w:rFonts w:cs="Arial"/>
          <w:i/>
          <w:sz w:val="24"/>
          <w:szCs w:val="24"/>
        </w:rPr>
        <w:t>Angela Myers</w:t>
      </w:r>
    </w:p>
    <w:tbl>
      <w:tblPr>
        <w:tblStyle w:val="MediumShading11"/>
        <w:tblW w:w="151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9723"/>
        <w:gridCol w:w="3809"/>
      </w:tblGrid>
      <w:tr w:rsidR="00441E0C" w:rsidTr="00335C7B">
        <w:trPr>
          <w:cnfStyle w:val="100000000000"/>
          <w:trHeight w:val="710"/>
        </w:trPr>
        <w:tc>
          <w:tcPr>
            <w:cnfStyle w:val="00100000000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9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3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35C7B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571608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 xml:space="preserve">2:00pm </w:t>
            </w: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6E19C8" w:rsidP="00EF5020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Welcome &amp; Introductions</w:t>
            </w:r>
          </w:p>
          <w:p w:rsidR="008F00AF" w:rsidRPr="00EF5020" w:rsidRDefault="00AF54AD" w:rsidP="0009567A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group was made up of </w:t>
            </w:r>
            <w:proofErr w:type="spellStart"/>
            <w:r>
              <w:rPr>
                <w:rFonts w:asciiTheme="minorHAnsi" w:hAnsiTheme="minorHAnsi" w:cs="Arial"/>
              </w:rPr>
              <w:t>Pennfield</w:t>
            </w:r>
            <w:proofErr w:type="spellEnd"/>
            <w:r>
              <w:rPr>
                <w:rFonts w:asciiTheme="minorHAnsi" w:hAnsiTheme="minorHAnsi" w:cs="Arial"/>
              </w:rPr>
              <w:t xml:space="preserve">, Lakeview, Marshall, Union City, Calhoun County Health Department, and RHA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DE1DE8" w:rsidRPr="008337A0" w:rsidRDefault="00DE1DE8" w:rsidP="008337A0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441E0C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4E6C05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Regional Health Alliance Overview </w:t>
            </w:r>
          </w:p>
          <w:p w:rsidR="004E6C05" w:rsidRPr="00EF5020" w:rsidRDefault="0009567A" w:rsidP="004E6C05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Angie went over</w:t>
            </w:r>
            <w:r w:rsidR="004E6C05">
              <w:rPr>
                <w:rFonts w:asciiTheme="minorHAnsi" w:hAnsiTheme="minorHAnsi" w:cs="Arial"/>
              </w:rPr>
              <w:t xml:space="preserve"> RHA and shared the organizational chart.</w:t>
            </w:r>
          </w:p>
          <w:p w:rsidR="00847C2D" w:rsidRPr="00EF5020" w:rsidRDefault="00847C2D" w:rsidP="004E6C05">
            <w:pPr>
              <w:pStyle w:val="PSCBodyText"/>
              <w:spacing w:before="0" w:after="0"/>
              <w:ind w:left="720"/>
              <w:jc w:val="left"/>
              <w:cnfStyle w:val="000000010000"/>
              <w:rPr>
                <w:rFonts w:asciiTheme="minorHAnsi" w:hAnsiTheme="minorHAnsi" w:cs="Arial"/>
              </w:rPr>
            </w:pP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47C2D" w:rsidRDefault="00847C2D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41E0C" w:rsidTr="00335C7B">
        <w:trPr>
          <w:cnfStyle w:val="00000010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Default="004E6C05" w:rsidP="000A2E73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Collaborative Objectives</w:t>
            </w:r>
            <w:r w:rsidR="00EB7578">
              <w:rPr>
                <w:rFonts w:asciiTheme="minorHAnsi" w:hAnsiTheme="minorHAnsi" w:cs="Arial"/>
              </w:rPr>
              <w:t xml:space="preserve"> Discussion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group discussed purpose and future work with the following as focus areas.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get the districts together.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Share ideas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Share recipes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Discuss new guidelines</w:t>
            </w:r>
          </w:p>
          <w:p w:rsidR="004E6C05" w:rsidRDefault="004E6C05" w:rsidP="00BE505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Report on challenges and successes</w:t>
            </w:r>
          </w:p>
          <w:p w:rsidR="00BE5055" w:rsidRPr="004E6C05" w:rsidRDefault="004E6C05" w:rsidP="004E6C05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Share future trainings and events</w:t>
            </w:r>
            <w:r w:rsidR="00847C2D" w:rsidRPr="004E6C0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441E0C" w:rsidRDefault="00441E0C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441E0C" w:rsidTr="00335C7B">
        <w:trPr>
          <w:cnfStyle w:val="000000010000"/>
          <w:trHeight w:val="754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4E6C05" w:rsidP="0088278B">
            <w:pPr>
              <w:pStyle w:val="NoSpacing"/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Competitive Guidelines Discussion </w:t>
            </w:r>
          </w:p>
          <w:p w:rsidR="00EB7578" w:rsidRPr="00EF5020" w:rsidRDefault="004E6C05" w:rsidP="00EB7578">
            <w:pPr>
              <w:pStyle w:val="NoSpacing"/>
              <w:numPr>
                <w:ilvl w:val="0"/>
                <w:numId w:val="16"/>
              </w:numPr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 xml:space="preserve">The group discussed the new guidelines starting in the 2014/2015 school year. </w:t>
            </w:r>
          </w:p>
          <w:p w:rsidR="0094445B" w:rsidRPr="00EF5020" w:rsidRDefault="0094445B" w:rsidP="00F31061">
            <w:pPr>
              <w:pStyle w:val="NoSpacing"/>
              <w:cnfStyle w:val="000000010000"/>
              <w:rPr>
                <w:rFonts w:cs="Arial"/>
              </w:rPr>
            </w:pP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1467D6" w:rsidRPr="001467D6" w:rsidRDefault="001467D6" w:rsidP="001467D6">
            <w:pPr>
              <w:pStyle w:val="PSCBodyText"/>
              <w:numPr>
                <w:ilvl w:val="0"/>
                <w:numId w:val="13"/>
              </w:numPr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571608" w:rsidP="00EF5020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Future Meetings Discussion Topics/Times/Frequency </w:t>
            </w:r>
          </w:p>
          <w:p w:rsidR="001202D0" w:rsidRPr="00EF5020" w:rsidRDefault="00247820" w:rsidP="001202D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next meeting was scheduled for 9am, August 19</w:t>
            </w:r>
            <w:r w:rsidRPr="00247820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at Lakeview. 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A04B34" w:rsidRDefault="00A04B34" w:rsidP="008337A0">
            <w:pPr>
              <w:pStyle w:val="PSCBodyText"/>
              <w:numPr>
                <w:ilvl w:val="0"/>
                <w:numId w:val="13"/>
              </w:numPr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  <w:p w:rsidR="00FB382E" w:rsidRPr="008654C4" w:rsidRDefault="00FB382E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57160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Next Meeting </w:t>
            </w:r>
          </w:p>
          <w:p w:rsidR="003962A5" w:rsidRPr="00747702" w:rsidRDefault="003962A5" w:rsidP="001467D6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85F48" w:rsidRDefault="00885F48" w:rsidP="008337A0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10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8654C4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Default="00571608" w:rsidP="00EF5020">
            <w:pPr>
              <w:pStyle w:val="PSCBodyText"/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Successes </w:t>
            </w:r>
          </w:p>
          <w:p w:rsidR="00F31061" w:rsidRDefault="00247820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group reported success as the following.</w:t>
            </w:r>
          </w:p>
          <w:p w:rsidR="00247820" w:rsidRDefault="00247820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Taste Testing</w:t>
            </w:r>
          </w:p>
          <w:p w:rsidR="00247820" w:rsidRDefault="00247820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Messaging and Branding</w:t>
            </w:r>
          </w:p>
          <w:p w:rsidR="00247820" w:rsidRDefault="00247820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Union City has transitioned to Buffet Style and Grab and Go Breakfast</w:t>
            </w:r>
          </w:p>
          <w:p w:rsidR="00247820" w:rsidRPr="00747702" w:rsidRDefault="00247820" w:rsidP="00F7613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Lakeview now has a chef as the assistant director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1467D6" w:rsidRDefault="001467D6" w:rsidP="00EB7578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/>
              <w:rPr>
                <w:rFonts w:ascii="Arial" w:hAnsi="Arial" w:cs="Arial"/>
              </w:rPr>
            </w:pPr>
          </w:p>
        </w:tc>
      </w:tr>
      <w:tr w:rsidR="00885F48" w:rsidTr="00335C7B">
        <w:trPr>
          <w:cnfStyle w:val="000000010000"/>
          <w:trHeight w:val="798"/>
        </w:trPr>
        <w:tc>
          <w:tcPr>
            <w:cnfStyle w:val="001000000000"/>
            <w:tcW w:w="1604" w:type="dxa"/>
            <w:tcBorders>
              <w:right w:val="none" w:sz="0" w:space="0" w:color="auto"/>
            </w:tcBorders>
          </w:tcPr>
          <w:p w:rsidR="00885F48" w:rsidRPr="008654C4" w:rsidRDefault="00885F48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9723" w:type="dxa"/>
            <w:tcBorders>
              <w:left w:val="none" w:sz="0" w:space="0" w:color="auto"/>
              <w:right w:val="none" w:sz="0" w:space="0" w:color="auto"/>
            </w:tcBorders>
          </w:tcPr>
          <w:p w:rsidR="00885F48" w:rsidRPr="00747702" w:rsidRDefault="00885F4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Theme="minorHAnsi" w:hAnsiTheme="minorHAnsi" w:cs="Arial"/>
              </w:rPr>
            </w:pPr>
            <w:r w:rsidRPr="00747702">
              <w:rPr>
                <w:rFonts w:asciiTheme="minorHAnsi" w:hAnsiTheme="minorHAnsi" w:cs="Arial"/>
              </w:rPr>
              <w:t>Adjourn</w:t>
            </w:r>
          </w:p>
        </w:tc>
        <w:tc>
          <w:tcPr>
            <w:tcW w:w="3809" w:type="dxa"/>
            <w:tcBorders>
              <w:left w:val="none" w:sz="0" w:space="0" w:color="auto"/>
            </w:tcBorders>
          </w:tcPr>
          <w:p w:rsidR="00885F48" w:rsidRDefault="00885F48" w:rsidP="00EF5020">
            <w:pPr>
              <w:pStyle w:val="PSCBodyText"/>
              <w:spacing w:before="0" w:after="0"/>
              <w:jc w:val="left"/>
              <w:cnfStyle w:val="000000010000"/>
              <w:rPr>
                <w:rFonts w:ascii="Arial" w:hAnsi="Arial" w:cs="Arial"/>
              </w:rPr>
            </w:pPr>
          </w:p>
        </w:tc>
      </w:tr>
    </w:tbl>
    <w:p w:rsidR="00441E0C" w:rsidRPr="00CB3B9F" w:rsidRDefault="00441E0C" w:rsidP="00441E0C">
      <w:pPr>
        <w:pStyle w:val="PSCBodyText"/>
        <w:spacing w:before="0" w:after="0"/>
        <w:rPr>
          <w:rFonts w:ascii="Arial" w:hAnsi="Arial" w:cs="Arial"/>
        </w:rPr>
      </w:pPr>
    </w:p>
    <w:p w:rsidR="00441E0C" w:rsidRPr="00441E0C" w:rsidRDefault="00441E0C" w:rsidP="00441E0C">
      <w:pPr>
        <w:pStyle w:val="NoSpacing"/>
        <w:rPr>
          <w:b/>
          <w:sz w:val="36"/>
          <w:szCs w:val="36"/>
        </w:rPr>
      </w:pPr>
    </w:p>
    <w:sectPr w:rsidR="00441E0C" w:rsidRPr="00441E0C" w:rsidSect="006E19C8">
      <w:pgSz w:w="15840" w:h="12240" w:orient="landscape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13697"/>
    <w:multiLevelType w:val="hybridMultilevel"/>
    <w:tmpl w:val="B0E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1E0C"/>
    <w:rsid w:val="00054B07"/>
    <w:rsid w:val="0009567A"/>
    <w:rsid w:val="0009587C"/>
    <w:rsid w:val="00096BE4"/>
    <w:rsid w:val="000A2E73"/>
    <w:rsid w:val="000B2D53"/>
    <w:rsid w:val="001202D0"/>
    <w:rsid w:val="00134340"/>
    <w:rsid w:val="00134A91"/>
    <w:rsid w:val="001467D6"/>
    <w:rsid w:val="0018799E"/>
    <w:rsid w:val="00195CF2"/>
    <w:rsid w:val="001C3AB9"/>
    <w:rsid w:val="001F0929"/>
    <w:rsid w:val="00247820"/>
    <w:rsid w:val="00254D41"/>
    <w:rsid w:val="00287D91"/>
    <w:rsid w:val="002939D0"/>
    <w:rsid w:val="002C1B9C"/>
    <w:rsid w:val="002F44BF"/>
    <w:rsid w:val="00321C37"/>
    <w:rsid w:val="00335C7B"/>
    <w:rsid w:val="00353532"/>
    <w:rsid w:val="00362C97"/>
    <w:rsid w:val="00385C7D"/>
    <w:rsid w:val="003962A5"/>
    <w:rsid w:val="003E7B84"/>
    <w:rsid w:val="00427AE9"/>
    <w:rsid w:val="00441E0C"/>
    <w:rsid w:val="00460F22"/>
    <w:rsid w:val="00464FA3"/>
    <w:rsid w:val="004725AF"/>
    <w:rsid w:val="00483AB8"/>
    <w:rsid w:val="004E6C05"/>
    <w:rsid w:val="0051714A"/>
    <w:rsid w:val="00571608"/>
    <w:rsid w:val="005902CD"/>
    <w:rsid w:val="00592EAF"/>
    <w:rsid w:val="0059367B"/>
    <w:rsid w:val="005A71EF"/>
    <w:rsid w:val="005D290B"/>
    <w:rsid w:val="005E1795"/>
    <w:rsid w:val="00655899"/>
    <w:rsid w:val="00661528"/>
    <w:rsid w:val="00667E15"/>
    <w:rsid w:val="0069394A"/>
    <w:rsid w:val="006C2EF2"/>
    <w:rsid w:val="006C70E8"/>
    <w:rsid w:val="006D59D0"/>
    <w:rsid w:val="006E19C8"/>
    <w:rsid w:val="00732A90"/>
    <w:rsid w:val="00735BAB"/>
    <w:rsid w:val="00747702"/>
    <w:rsid w:val="007D44CB"/>
    <w:rsid w:val="007F4AFE"/>
    <w:rsid w:val="007F57A4"/>
    <w:rsid w:val="008337A0"/>
    <w:rsid w:val="00847091"/>
    <w:rsid w:val="00847C2D"/>
    <w:rsid w:val="008525B8"/>
    <w:rsid w:val="008654C4"/>
    <w:rsid w:val="0088278B"/>
    <w:rsid w:val="00885F48"/>
    <w:rsid w:val="008A2535"/>
    <w:rsid w:val="008F00AF"/>
    <w:rsid w:val="00910309"/>
    <w:rsid w:val="00911478"/>
    <w:rsid w:val="00937536"/>
    <w:rsid w:val="0094445B"/>
    <w:rsid w:val="009846B1"/>
    <w:rsid w:val="009C0D36"/>
    <w:rsid w:val="009C29F1"/>
    <w:rsid w:val="009C6146"/>
    <w:rsid w:val="009F1DF9"/>
    <w:rsid w:val="00A04B34"/>
    <w:rsid w:val="00A86477"/>
    <w:rsid w:val="00A970CA"/>
    <w:rsid w:val="00AF54AD"/>
    <w:rsid w:val="00AF760E"/>
    <w:rsid w:val="00B55449"/>
    <w:rsid w:val="00BA659C"/>
    <w:rsid w:val="00BE5055"/>
    <w:rsid w:val="00CA4E07"/>
    <w:rsid w:val="00CD3198"/>
    <w:rsid w:val="00CD73D0"/>
    <w:rsid w:val="00D320A4"/>
    <w:rsid w:val="00D57AA7"/>
    <w:rsid w:val="00D7614D"/>
    <w:rsid w:val="00DB2CE3"/>
    <w:rsid w:val="00DB3E68"/>
    <w:rsid w:val="00DE1DE8"/>
    <w:rsid w:val="00DE41A7"/>
    <w:rsid w:val="00DF057F"/>
    <w:rsid w:val="00E004FD"/>
    <w:rsid w:val="00E21461"/>
    <w:rsid w:val="00E36D40"/>
    <w:rsid w:val="00EB7578"/>
    <w:rsid w:val="00EC264E"/>
    <w:rsid w:val="00EC562B"/>
    <w:rsid w:val="00EE6099"/>
    <w:rsid w:val="00EF5020"/>
    <w:rsid w:val="00F31061"/>
    <w:rsid w:val="00F37432"/>
    <w:rsid w:val="00F7613E"/>
    <w:rsid w:val="00FA02F0"/>
    <w:rsid w:val="00FB382E"/>
    <w:rsid w:val="00FC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Angela</cp:lastModifiedBy>
  <cp:revision>4</cp:revision>
  <dcterms:created xsi:type="dcterms:W3CDTF">2014-06-24T14:24:00Z</dcterms:created>
  <dcterms:modified xsi:type="dcterms:W3CDTF">2014-08-27T12:16:00Z</dcterms:modified>
</cp:coreProperties>
</file>