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B1483" w:rsidRDefault="009C4472">
      <w:pPr>
        <w:jc w:val="both"/>
      </w:pPr>
      <w:r>
        <w:tab/>
      </w:r>
      <w:r>
        <w:tab/>
      </w:r>
      <w:r>
        <w:tab/>
      </w:r>
      <w:r>
        <w:tab/>
      </w:r>
      <w:r>
        <w:tab/>
      </w:r>
      <w:r>
        <w:tab/>
      </w:r>
      <w:r>
        <w:rPr>
          <w:noProof/>
        </w:rPr>
        <w:drawing>
          <wp:anchor distT="0" distB="0" distL="114300" distR="114300" simplePos="0" relativeHeight="251658240" behindDoc="0" locked="0" layoutInCell="0" hidden="0" allowOverlap="1">
            <wp:simplePos x="0" y="0"/>
            <wp:positionH relativeFrom="margin">
              <wp:posOffset>6874510</wp:posOffset>
            </wp:positionH>
            <wp:positionV relativeFrom="paragraph">
              <wp:posOffset>-142874</wp:posOffset>
            </wp:positionV>
            <wp:extent cx="1811020" cy="1400810"/>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1811020" cy="1400810"/>
                    </a:xfrm>
                    <a:prstGeom prst="rect">
                      <a:avLst/>
                    </a:prstGeom>
                    <a:ln/>
                  </pic:spPr>
                </pic:pic>
              </a:graphicData>
            </a:graphic>
          </wp:anchor>
        </w:drawing>
      </w:r>
      <w:r>
        <w:rPr>
          <w:noProof/>
        </w:rPr>
        <w:drawing>
          <wp:anchor distT="0" distB="0" distL="114300" distR="114300" simplePos="0" relativeHeight="251659264" behindDoc="0" locked="0" layoutInCell="0" hidden="0" allowOverlap="1">
            <wp:simplePos x="0" y="0"/>
            <wp:positionH relativeFrom="margin">
              <wp:posOffset>-474979</wp:posOffset>
            </wp:positionH>
            <wp:positionV relativeFrom="paragraph">
              <wp:posOffset>-222884</wp:posOffset>
            </wp:positionV>
            <wp:extent cx="1734820" cy="1207770"/>
            <wp:effectExtent l="0" t="0" r="0" b="0"/>
            <wp:wrapNone/>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7"/>
                    <a:srcRect/>
                    <a:stretch>
                      <a:fillRect/>
                    </a:stretch>
                  </pic:blipFill>
                  <pic:spPr>
                    <a:xfrm>
                      <a:off x="0" y="0"/>
                      <a:ext cx="1734820" cy="1207770"/>
                    </a:xfrm>
                    <a:prstGeom prst="rect">
                      <a:avLst/>
                    </a:prstGeom>
                    <a:ln/>
                  </pic:spPr>
                </pic:pic>
              </a:graphicData>
            </a:graphic>
          </wp:anchor>
        </w:drawing>
      </w:r>
    </w:p>
    <w:p w:rsidR="00DB1483" w:rsidRDefault="00DB1483">
      <w:pPr>
        <w:jc w:val="both"/>
      </w:pPr>
    </w:p>
    <w:p w:rsidR="00DB1483" w:rsidRDefault="00DB1483">
      <w:pPr>
        <w:jc w:val="both"/>
      </w:pPr>
    </w:p>
    <w:p w:rsidR="00DB1483" w:rsidRDefault="009C4472">
      <w:pPr>
        <w:jc w:val="both"/>
      </w:pPr>
      <w:r>
        <w:tab/>
      </w:r>
      <w:r>
        <w:tab/>
      </w:r>
      <w:r>
        <w:tab/>
        <w:t xml:space="preserve">  </w:t>
      </w:r>
      <w:r w:rsidRPr="00966CE3">
        <w:rPr>
          <w:b/>
          <w:sz w:val="28"/>
          <w:szCs w:val="28"/>
        </w:rPr>
        <w:t>Regional Health Alliance Choos</w:t>
      </w:r>
      <w:r w:rsidR="003227E4">
        <w:rPr>
          <w:b/>
          <w:sz w:val="28"/>
          <w:szCs w:val="28"/>
        </w:rPr>
        <w:t>e Health Calhoun Meeting Minutes</w:t>
      </w:r>
    </w:p>
    <w:p w:rsidR="00DB1483" w:rsidRDefault="009C4472">
      <w:pPr>
        <w:spacing w:after="0" w:line="240" w:lineRule="auto"/>
        <w:ind w:hanging="720"/>
      </w:pPr>
      <w:r>
        <w:rPr>
          <w:b/>
          <w:sz w:val="28"/>
          <w:szCs w:val="28"/>
        </w:rPr>
        <w:t xml:space="preserve">Meeting Date:  </w:t>
      </w:r>
      <w:r w:rsidR="00A70F2F">
        <w:rPr>
          <w:b/>
          <w:sz w:val="28"/>
          <w:szCs w:val="28"/>
        </w:rPr>
        <w:t>8/15</w:t>
      </w:r>
      <w:r w:rsidR="00FC5202">
        <w:rPr>
          <w:b/>
          <w:sz w:val="28"/>
          <w:szCs w:val="28"/>
        </w:rPr>
        <w:t>/2017</w:t>
      </w:r>
    </w:p>
    <w:p w:rsidR="00DB1483" w:rsidRDefault="00DB1483">
      <w:pPr>
        <w:spacing w:after="0" w:line="240" w:lineRule="auto"/>
      </w:pPr>
    </w:p>
    <w:p w:rsidR="00DB1483" w:rsidRPr="00C95E36" w:rsidRDefault="009C4472">
      <w:pPr>
        <w:ind w:left="-720"/>
        <w:rPr>
          <w:i/>
          <w:color w:val="auto"/>
          <w:sz w:val="24"/>
          <w:szCs w:val="24"/>
        </w:rPr>
      </w:pPr>
      <w:r>
        <w:rPr>
          <w:b/>
          <w:i/>
          <w:sz w:val="24"/>
          <w:szCs w:val="24"/>
        </w:rPr>
        <w:t>Present</w:t>
      </w:r>
      <w:r w:rsidRPr="006F0769">
        <w:rPr>
          <w:b/>
          <w:i/>
          <w:sz w:val="24"/>
          <w:szCs w:val="24"/>
        </w:rPr>
        <w:t>:</w:t>
      </w:r>
      <w:r w:rsidR="00217D33" w:rsidRPr="006F0769">
        <w:rPr>
          <w:i/>
          <w:sz w:val="24"/>
          <w:szCs w:val="24"/>
        </w:rPr>
        <w:t xml:space="preserve"> </w:t>
      </w:r>
      <w:proofErr w:type="spellStart"/>
      <w:r w:rsidR="006F0769" w:rsidRPr="006F0769">
        <w:rPr>
          <w:i/>
          <w:color w:val="auto"/>
          <w:sz w:val="24"/>
          <w:szCs w:val="24"/>
        </w:rPr>
        <w:t>Duska</w:t>
      </w:r>
      <w:proofErr w:type="spellEnd"/>
      <w:r w:rsidR="006F0769" w:rsidRPr="006F0769">
        <w:rPr>
          <w:i/>
          <w:color w:val="auto"/>
          <w:sz w:val="24"/>
          <w:szCs w:val="24"/>
        </w:rPr>
        <w:t xml:space="preserve"> </w:t>
      </w:r>
      <w:proofErr w:type="spellStart"/>
      <w:r w:rsidR="006F0769" w:rsidRPr="006F0769">
        <w:rPr>
          <w:i/>
          <w:color w:val="auto"/>
          <w:sz w:val="24"/>
          <w:szCs w:val="24"/>
        </w:rPr>
        <w:t>Brumm</w:t>
      </w:r>
      <w:proofErr w:type="spellEnd"/>
      <w:r w:rsidR="006F0769" w:rsidRPr="006F0769">
        <w:rPr>
          <w:i/>
          <w:color w:val="auto"/>
          <w:sz w:val="24"/>
          <w:szCs w:val="24"/>
        </w:rPr>
        <w:t>, Eric Greene, B</w:t>
      </w:r>
      <w:r w:rsidR="00217D33" w:rsidRPr="006F0769">
        <w:rPr>
          <w:i/>
          <w:color w:val="auto"/>
          <w:sz w:val="24"/>
          <w:szCs w:val="24"/>
        </w:rPr>
        <w:t>i</w:t>
      </w:r>
      <w:r w:rsidR="006F0769" w:rsidRPr="006F0769">
        <w:rPr>
          <w:i/>
          <w:color w:val="auto"/>
          <w:sz w:val="24"/>
          <w:szCs w:val="24"/>
        </w:rPr>
        <w:t xml:space="preserve">ll Greer, </w:t>
      </w:r>
      <w:r w:rsidR="00F01D6A" w:rsidRPr="006F0769">
        <w:rPr>
          <w:i/>
          <w:color w:val="auto"/>
          <w:sz w:val="24"/>
          <w:szCs w:val="24"/>
        </w:rPr>
        <w:t>Nancy</w:t>
      </w:r>
      <w:r w:rsidR="006F0769" w:rsidRPr="006F0769">
        <w:rPr>
          <w:i/>
          <w:color w:val="auto"/>
          <w:sz w:val="24"/>
          <w:szCs w:val="24"/>
        </w:rPr>
        <w:t xml:space="preserve"> MacFarlane, </w:t>
      </w:r>
      <w:r w:rsidR="00211BD9" w:rsidRPr="006F0769">
        <w:rPr>
          <w:i/>
          <w:color w:val="auto"/>
          <w:sz w:val="24"/>
          <w:szCs w:val="24"/>
        </w:rPr>
        <w:t xml:space="preserve">Danielle Richardson, </w:t>
      </w:r>
      <w:r w:rsidR="000574B0" w:rsidRPr="006F0769">
        <w:rPr>
          <w:i/>
          <w:color w:val="auto"/>
          <w:sz w:val="24"/>
          <w:szCs w:val="24"/>
        </w:rPr>
        <w:t>Angela Stewart,</w:t>
      </w:r>
      <w:r w:rsidR="00773774" w:rsidRPr="006F0769">
        <w:rPr>
          <w:i/>
          <w:color w:val="auto"/>
          <w:sz w:val="24"/>
          <w:szCs w:val="24"/>
        </w:rPr>
        <w:t xml:space="preserve"> </w:t>
      </w:r>
      <w:r w:rsidR="00431DA2" w:rsidRPr="006F0769">
        <w:rPr>
          <w:i/>
          <w:color w:val="auto"/>
          <w:sz w:val="24"/>
          <w:szCs w:val="24"/>
        </w:rPr>
        <w:t>Jessica Rauch</w:t>
      </w:r>
      <w:r w:rsidR="002D1BA1">
        <w:rPr>
          <w:i/>
          <w:color w:val="auto"/>
          <w:sz w:val="24"/>
          <w:szCs w:val="24"/>
        </w:rPr>
        <w:t>.</w:t>
      </w:r>
    </w:p>
    <w:tbl>
      <w:tblPr>
        <w:tblStyle w:val="a"/>
        <w:tblW w:w="1449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0"/>
        <w:gridCol w:w="10885"/>
        <w:gridCol w:w="2435"/>
      </w:tblGrid>
      <w:tr w:rsidR="00DB1483" w:rsidTr="00AD5D81">
        <w:trPr>
          <w:trHeight w:val="500"/>
        </w:trPr>
        <w:tc>
          <w:tcPr>
            <w:tcW w:w="1170" w:type="dxa"/>
            <w:shd w:val="clear" w:color="auto" w:fill="000000"/>
          </w:tcPr>
          <w:p w:rsidR="00DB1483" w:rsidRDefault="009C4472">
            <w:pPr>
              <w:tabs>
                <w:tab w:val="left" w:pos="720"/>
              </w:tabs>
              <w:spacing w:after="0" w:line="240" w:lineRule="auto"/>
              <w:jc w:val="both"/>
            </w:pPr>
            <w:r>
              <w:rPr>
                <w:b/>
                <w:color w:val="FFFFFF"/>
                <w:highlight w:val="black"/>
              </w:rPr>
              <w:t>Time</w:t>
            </w:r>
          </w:p>
        </w:tc>
        <w:tc>
          <w:tcPr>
            <w:tcW w:w="10885" w:type="dxa"/>
            <w:shd w:val="clear" w:color="auto" w:fill="000000"/>
          </w:tcPr>
          <w:p w:rsidR="00DB1483" w:rsidRDefault="009C4472">
            <w:pPr>
              <w:tabs>
                <w:tab w:val="left" w:pos="720"/>
              </w:tabs>
              <w:spacing w:after="0" w:line="240" w:lineRule="auto"/>
              <w:jc w:val="both"/>
            </w:pPr>
            <w:r>
              <w:rPr>
                <w:b/>
                <w:color w:val="FFFFFF"/>
                <w:highlight w:val="black"/>
              </w:rPr>
              <w:t>Agenda Item &amp; Discussion Notes</w:t>
            </w:r>
          </w:p>
        </w:tc>
        <w:tc>
          <w:tcPr>
            <w:tcW w:w="2435" w:type="dxa"/>
            <w:shd w:val="clear" w:color="auto" w:fill="000000"/>
          </w:tcPr>
          <w:p w:rsidR="00DB1483" w:rsidRDefault="009C4472">
            <w:pPr>
              <w:tabs>
                <w:tab w:val="left" w:pos="720"/>
              </w:tabs>
              <w:spacing w:after="0" w:line="240" w:lineRule="auto"/>
              <w:jc w:val="both"/>
            </w:pPr>
            <w:r>
              <w:rPr>
                <w:b/>
                <w:color w:val="FFFFFF"/>
                <w:highlight w:val="black"/>
              </w:rPr>
              <w:t>Decisions/Next Steps</w:t>
            </w:r>
          </w:p>
        </w:tc>
      </w:tr>
      <w:tr w:rsidR="00DB1483" w:rsidTr="00065DA2">
        <w:trPr>
          <w:trHeight w:val="620"/>
        </w:trPr>
        <w:tc>
          <w:tcPr>
            <w:tcW w:w="1170" w:type="dxa"/>
            <w:shd w:val="clear" w:color="auto" w:fill="auto"/>
          </w:tcPr>
          <w:p w:rsidR="00DB1483" w:rsidRPr="00250DCE" w:rsidRDefault="009F49B5" w:rsidP="00FF2584">
            <w:pPr>
              <w:tabs>
                <w:tab w:val="left" w:pos="720"/>
              </w:tabs>
              <w:spacing w:after="0" w:line="240" w:lineRule="auto"/>
              <w:jc w:val="both"/>
              <w:rPr>
                <w:rFonts w:asciiTheme="minorHAnsi" w:hAnsiTheme="minorHAnsi"/>
              </w:rPr>
            </w:pPr>
            <w:r>
              <w:rPr>
                <w:rFonts w:asciiTheme="minorHAnsi" w:hAnsiTheme="minorHAnsi"/>
              </w:rPr>
              <w:t>11:0</w:t>
            </w:r>
            <w:r w:rsidR="00FF2584">
              <w:rPr>
                <w:rFonts w:asciiTheme="minorHAnsi" w:hAnsiTheme="minorHAnsi"/>
              </w:rPr>
              <w:t>3</w:t>
            </w:r>
            <w:r w:rsidR="00FC5202" w:rsidRPr="00250DCE">
              <w:rPr>
                <w:rFonts w:asciiTheme="minorHAnsi" w:hAnsiTheme="minorHAnsi"/>
              </w:rPr>
              <w:t>am</w:t>
            </w:r>
          </w:p>
        </w:tc>
        <w:tc>
          <w:tcPr>
            <w:tcW w:w="10885" w:type="dxa"/>
            <w:shd w:val="clear" w:color="auto" w:fill="auto"/>
          </w:tcPr>
          <w:p w:rsidR="00DB1483" w:rsidRPr="00250DCE" w:rsidRDefault="009C4472">
            <w:pPr>
              <w:tabs>
                <w:tab w:val="left" w:pos="720"/>
              </w:tabs>
              <w:spacing w:after="0" w:line="240" w:lineRule="auto"/>
              <w:rPr>
                <w:rFonts w:asciiTheme="minorHAnsi" w:hAnsiTheme="minorHAnsi"/>
              </w:rPr>
            </w:pPr>
            <w:r w:rsidRPr="00250DCE">
              <w:rPr>
                <w:rFonts w:asciiTheme="minorHAnsi" w:hAnsiTheme="minorHAnsi"/>
                <w:b/>
              </w:rPr>
              <w:t xml:space="preserve">I. </w:t>
            </w:r>
            <w:r w:rsidR="00FC5202" w:rsidRPr="00250DCE">
              <w:rPr>
                <w:rFonts w:asciiTheme="minorHAnsi" w:hAnsiTheme="minorHAnsi"/>
                <w:b/>
              </w:rPr>
              <w:t xml:space="preserve">           C</w:t>
            </w:r>
            <w:r w:rsidRPr="00250DCE">
              <w:rPr>
                <w:rFonts w:asciiTheme="minorHAnsi" w:hAnsiTheme="minorHAnsi"/>
                <w:b/>
              </w:rPr>
              <w:t>all to Order</w:t>
            </w:r>
            <w:r w:rsidR="00B57905" w:rsidRPr="00250DCE">
              <w:rPr>
                <w:rFonts w:asciiTheme="minorHAnsi" w:hAnsiTheme="minorHAnsi"/>
                <w:b/>
              </w:rPr>
              <w:t xml:space="preserve"> &amp; Introductions</w:t>
            </w:r>
          </w:p>
          <w:p w:rsidR="00DB1483" w:rsidRPr="00250DCE" w:rsidRDefault="00217D33" w:rsidP="00FC5202">
            <w:pPr>
              <w:pStyle w:val="ListParagraph"/>
              <w:numPr>
                <w:ilvl w:val="0"/>
                <w:numId w:val="31"/>
              </w:numPr>
              <w:tabs>
                <w:tab w:val="left" w:pos="720"/>
              </w:tabs>
              <w:spacing w:after="0" w:line="240" w:lineRule="auto"/>
              <w:rPr>
                <w:rFonts w:asciiTheme="minorHAnsi" w:hAnsiTheme="minorHAnsi"/>
              </w:rPr>
            </w:pPr>
            <w:r w:rsidRPr="00250DCE">
              <w:rPr>
                <w:rFonts w:asciiTheme="minorHAnsi" w:hAnsiTheme="minorHAnsi"/>
              </w:rPr>
              <w:t>Bill Greer</w:t>
            </w:r>
            <w:r w:rsidR="003227E4" w:rsidRPr="00250DCE">
              <w:rPr>
                <w:rFonts w:asciiTheme="minorHAnsi" w:hAnsiTheme="minorHAnsi"/>
              </w:rPr>
              <w:t xml:space="preserve"> called meeting to order.</w:t>
            </w:r>
          </w:p>
          <w:p w:rsidR="003227E4" w:rsidRPr="00250DCE" w:rsidRDefault="003227E4" w:rsidP="00D67606">
            <w:pPr>
              <w:pStyle w:val="ListParagraph"/>
              <w:tabs>
                <w:tab w:val="left" w:pos="720"/>
              </w:tabs>
              <w:spacing w:after="0" w:line="240" w:lineRule="auto"/>
              <w:ind w:left="1430"/>
              <w:rPr>
                <w:rFonts w:asciiTheme="minorHAnsi" w:hAnsiTheme="minorHAnsi"/>
              </w:rPr>
            </w:pPr>
          </w:p>
        </w:tc>
        <w:tc>
          <w:tcPr>
            <w:tcW w:w="2435" w:type="dxa"/>
            <w:shd w:val="clear" w:color="auto" w:fill="auto"/>
          </w:tcPr>
          <w:p w:rsidR="00DB1483" w:rsidRPr="00250DCE" w:rsidRDefault="00DB1483">
            <w:pPr>
              <w:tabs>
                <w:tab w:val="left" w:pos="720"/>
              </w:tabs>
              <w:spacing w:after="0" w:line="240" w:lineRule="auto"/>
              <w:ind w:left="720"/>
              <w:rPr>
                <w:rFonts w:asciiTheme="minorHAnsi" w:hAnsiTheme="minorHAnsi"/>
              </w:rPr>
            </w:pPr>
          </w:p>
        </w:tc>
      </w:tr>
      <w:tr w:rsidR="00007F85" w:rsidTr="00AD5D81">
        <w:trPr>
          <w:trHeight w:val="740"/>
        </w:trPr>
        <w:tc>
          <w:tcPr>
            <w:tcW w:w="1170" w:type="dxa"/>
          </w:tcPr>
          <w:p w:rsidR="00007F85" w:rsidRPr="00250DCE" w:rsidRDefault="00FF2584">
            <w:pPr>
              <w:tabs>
                <w:tab w:val="left" w:pos="720"/>
              </w:tabs>
              <w:spacing w:after="0" w:line="240" w:lineRule="auto"/>
              <w:jc w:val="both"/>
              <w:rPr>
                <w:rFonts w:asciiTheme="minorHAnsi" w:hAnsiTheme="minorHAnsi"/>
              </w:rPr>
            </w:pPr>
            <w:r>
              <w:rPr>
                <w:rFonts w:asciiTheme="minorHAnsi" w:hAnsiTheme="minorHAnsi"/>
              </w:rPr>
              <w:t>11:05</w:t>
            </w:r>
            <w:r w:rsidR="0094143D" w:rsidRPr="00250DCE">
              <w:rPr>
                <w:rFonts w:asciiTheme="minorHAnsi" w:hAnsiTheme="minorHAnsi"/>
              </w:rPr>
              <w:t>am</w:t>
            </w:r>
          </w:p>
        </w:tc>
        <w:tc>
          <w:tcPr>
            <w:tcW w:w="10885" w:type="dxa"/>
          </w:tcPr>
          <w:p w:rsidR="003227E4" w:rsidRPr="00250DCE" w:rsidRDefault="00FC5202" w:rsidP="003227E4">
            <w:pPr>
              <w:pStyle w:val="PSCBodyText"/>
              <w:numPr>
                <w:ilvl w:val="0"/>
                <w:numId w:val="21"/>
              </w:numPr>
              <w:tabs>
                <w:tab w:val="clear" w:pos="720"/>
                <w:tab w:val="left" w:pos="252"/>
              </w:tabs>
              <w:spacing w:before="0" w:after="0"/>
              <w:rPr>
                <w:rFonts w:asciiTheme="minorHAnsi" w:hAnsiTheme="minorHAnsi" w:cs="Arial"/>
                <w:szCs w:val="22"/>
              </w:rPr>
            </w:pPr>
            <w:r w:rsidRPr="00250DCE">
              <w:rPr>
                <w:rFonts w:asciiTheme="minorHAnsi" w:hAnsiTheme="minorHAnsi" w:cs="Arial"/>
                <w:b/>
                <w:szCs w:val="22"/>
              </w:rPr>
              <w:t xml:space="preserve">          </w:t>
            </w:r>
            <w:r w:rsidR="003227E4" w:rsidRPr="00250DCE">
              <w:rPr>
                <w:rFonts w:asciiTheme="minorHAnsi" w:hAnsiTheme="minorHAnsi" w:cs="Arial"/>
                <w:b/>
                <w:szCs w:val="22"/>
              </w:rPr>
              <w:t xml:space="preserve">Review of </w:t>
            </w:r>
            <w:r w:rsidR="00A70F2F">
              <w:rPr>
                <w:rFonts w:asciiTheme="minorHAnsi" w:hAnsiTheme="minorHAnsi" w:cs="Arial"/>
                <w:b/>
                <w:szCs w:val="22"/>
              </w:rPr>
              <w:t>April and June</w:t>
            </w:r>
            <w:r w:rsidR="00347470">
              <w:rPr>
                <w:rFonts w:asciiTheme="minorHAnsi" w:hAnsiTheme="minorHAnsi" w:cs="Arial"/>
                <w:b/>
                <w:szCs w:val="22"/>
              </w:rPr>
              <w:t xml:space="preserve"> </w:t>
            </w:r>
            <w:r w:rsidR="006C2BF0">
              <w:rPr>
                <w:rFonts w:asciiTheme="minorHAnsi" w:hAnsiTheme="minorHAnsi" w:cs="Arial"/>
                <w:b/>
                <w:szCs w:val="22"/>
              </w:rPr>
              <w:t>2017</w:t>
            </w:r>
            <w:r w:rsidR="003227E4" w:rsidRPr="00250DCE">
              <w:rPr>
                <w:rFonts w:asciiTheme="minorHAnsi" w:hAnsiTheme="minorHAnsi" w:cs="Arial"/>
                <w:b/>
                <w:szCs w:val="22"/>
              </w:rPr>
              <w:t xml:space="preserve"> Choose Health Calhoun Meeting Minutes </w:t>
            </w:r>
          </w:p>
          <w:p w:rsidR="00431DA2" w:rsidRPr="00431DA2" w:rsidRDefault="00A70F2F" w:rsidP="00217D33">
            <w:pPr>
              <w:pStyle w:val="PSCBodyText"/>
              <w:numPr>
                <w:ilvl w:val="0"/>
                <w:numId w:val="32"/>
              </w:numPr>
              <w:tabs>
                <w:tab w:val="clear" w:pos="720"/>
                <w:tab w:val="left" w:pos="252"/>
              </w:tabs>
              <w:spacing w:before="0" w:after="0"/>
              <w:rPr>
                <w:rFonts w:asciiTheme="minorHAnsi" w:hAnsiTheme="minorHAnsi"/>
              </w:rPr>
            </w:pPr>
            <w:r>
              <w:rPr>
                <w:rFonts w:asciiTheme="minorHAnsi" w:hAnsiTheme="minorHAnsi"/>
              </w:rPr>
              <w:t>Minutes were approved</w:t>
            </w:r>
            <w:r w:rsidR="00B42298">
              <w:rPr>
                <w:rFonts w:asciiTheme="minorHAnsi" w:hAnsiTheme="minorHAnsi"/>
              </w:rPr>
              <w:t xml:space="preserve">. </w:t>
            </w:r>
            <w:r w:rsidR="002D1BA1">
              <w:rPr>
                <w:rFonts w:asciiTheme="minorHAnsi" w:hAnsiTheme="minorHAnsi"/>
              </w:rPr>
              <w:t>Danielle</w:t>
            </w:r>
            <w:r w:rsidR="006F0769">
              <w:rPr>
                <w:rFonts w:asciiTheme="minorHAnsi" w:hAnsiTheme="minorHAnsi"/>
              </w:rPr>
              <w:t xml:space="preserve"> Richardson approved </w:t>
            </w:r>
            <w:r w:rsidR="002D1BA1">
              <w:rPr>
                <w:rFonts w:asciiTheme="minorHAnsi" w:hAnsiTheme="minorHAnsi"/>
              </w:rPr>
              <w:t xml:space="preserve">and Eric </w:t>
            </w:r>
            <w:r w:rsidR="006F0769">
              <w:rPr>
                <w:rFonts w:asciiTheme="minorHAnsi" w:hAnsiTheme="minorHAnsi"/>
              </w:rPr>
              <w:t xml:space="preserve">Greene </w:t>
            </w:r>
            <w:r w:rsidR="002D1BA1">
              <w:rPr>
                <w:rFonts w:asciiTheme="minorHAnsi" w:hAnsiTheme="minorHAnsi"/>
              </w:rPr>
              <w:t>seconded.</w:t>
            </w:r>
          </w:p>
          <w:p w:rsidR="009F49B5" w:rsidRPr="00250DCE" w:rsidRDefault="009F49B5" w:rsidP="00431DA2">
            <w:pPr>
              <w:pStyle w:val="PSCBodyText"/>
              <w:tabs>
                <w:tab w:val="clear" w:pos="720"/>
                <w:tab w:val="left" w:pos="252"/>
              </w:tabs>
              <w:spacing w:before="0" w:after="0"/>
              <w:ind w:left="1440"/>
              <w:rPr>
                <w:rFonts w:asciiTheme="minorHAnsi" w:hAnsiTheme="minorHAnsi"/>
              </w:rPr>
            </w:pPr>
          </w:p>
        </w:tc>
        <w:tc>
          <w:tcPr>
            <w:tcW w:w="2435" w:type="dxa"/>
          </w:tcPr>
          <w:p w:rsidR="00007F85" w:rsidRPr="00250DCE" w:rsidRDefault="00007F85">
            <w:pPr>
              <w:tabs>
                <w:tab w:val="left" w:pos="720"/>
              </w:tabs>
              <w:spacing w:after="0" w:line="240" w:lineRule="auto"/>
              <w:ind w:left="720"/>
              <w:rPr>
                <w:rFonts w:asciiTheme="minorHAnsi" w:hAnsiTheme="minorHAnsi"/>
              </w:rPr>
            </w:pPr>
          </w:p>
        </w:tc>
      </w:tr>
      <w:tr w:rsidR="00B57905" w:rsidTr="00AD5D81">
        <w:trPr>
          <w:trHeight w:val="740"/>
        </w:trPr>
        <w:tc>
          <w:tcPr>
            <w:tcW w:w="1170" w:type="dxa"/>
          </w:tcPr>
          <w:p w:rsidR="00B57905" w:rsidRPr="00250DCE" w:rsidRDefault="00E777C2">
            <w:pPr>
              <w:tabs>
                <w:tab w:val="left" w:pos="720"/>
              </w:tabs>
              <w:spacing w:after="0" w:line="240" w:lineRule="auto"/>
              <w:jc w:val="both"/>
              <w:rPr>
                <w:rFonts w:asciiTheme="minorHAnsi" w:hAnsiTheme="minorHAnsi"/>
              </w:rPr>
            </w:pPr>
            <w:r>
              <w:rPr>
                <w:rFonts w:asciiTheme="minorHAnsi" w:hAnsiTheme="minorHAnsi"/>
              </w:rPr>
              <w:t>11:08</w:t>
            </w:r>
            <w:r w:rsidR="0094143D" w:rsidRPr="00250DCE">
              <w:rPr>
                <w:rFonts w:asciiTheme="minorHAnsi" w:hAnsiTheme="minorHAnsi"/>
              </w:rPr>
              <w:t>am</w:t>
            </w:r>
          </w:p>
        </w:tc>
        <w:tc>
          <w:tcPr>
            <w:tcW w:w="10885" w:type="dxa"/>
          </w:tcPr>
          <w:p w:rsidR="00371C7B" w:rsidRDefault="00A70F2F" w:rsidP="00217D33">
            <w:pPr>
              <w:pStyle w:val="ListParagraph"/>
              <w:numPr>
                <w:ilvl w:val="0"/>
                <w:numId w:val="21"/>
              </w:numPr>
              <w:tabs>
                <w:tab w:val="left" w:pos="720"/>
              </w:tabs>
              <w:spacing w:after="0" w:line="240" w:lineRule="auto"/>
              <w:rPr>
                <w:rFonts w:asciiTheme="minorHAnsi" w:hAnsiTheme="minorHAnsi"/>
                <w:b/>
              </w:rPr>
            </w:pPr>
            <w:r>
              <w:rPr>
                <w:rFonts w:asciiTheme="minorHAnsi" w:hAnsiTheme="minorHAnsi"/>
                <w:b/>
              </w:rPr>
              <w:t xml:space="preserve">NFC Fitness Court </w:t>
            </w:r>
          </w:p>
          <w:p w:rsidR="00497DEC" w:rsidRPr="00497DEC" w:rsidRDefault="00497DEC" w:rsidP="00497DEC">
            <w:pPr>
              <w:tabs>
                <w:tab w:val="left" w:pos="720"/>
              </w:tabs>
              <w:spacing w:after="0" w:line="240" w:lineRule="auto"/>
              <w:rPr>
                <w:i/>
                <w:color w:val="auto"/>
              </w:rPr>
            </w:pPr>
            <w:r w:rsidRPr="00497DEC">
              <w:rPr>
                <w:i/>
                <w:color w:val="auto"/>
              </w:rPr>
              <w:t xml:space="preserve"> </w:t>
            </w:r>
            <w:r w:rsidR="00A70F2F">
              <w:rPr>
                <w:i/>
                <w:color w:val="auto"/>
              </w:rPr>
              <w:t>Phone Conferenced in</w:t>
            </w:r>
            <w:r w:rsidR="00F01D6A">
              <w:rPr>
                <w:i/>
                <w:color w:val="auto"/>
              </w:rPr>
              <w:t xml:space="preserve"> Trent from National Fitness Campaign</w:t>
            </w:r>
            <w:r w:rsidRPr="00497DEC">
              <w:rPr>
                <w:i/>
                <w:color w:val="auto"/>
              </w:rPr>
              <w:t xml:space="preserve">: </w:t>
            </w:r>
          </w:p>
          <w:p w:rsidR="00B42298" w:rsidRPr="00F01D6A" w:rsidRDefault="00F01D6A" w:rsidP="00A70F2F">
            <w:pPr>
              <w:pStyle w:val="ListParagraph"/>
              <w:numPr>
                <w:ilvl w:val="0"/>
                <w:numId w:val="32"/>
              </w:numPr>
              <w:tabs>
                <w:tab w:val="left" w:pos="720"/>
              </w:tabs>
              <w:spacing w:after="0" w:line="240" w:lineRule="auto"/>
            </w:pPr>
            <w:r>
              <w:rPr>
                <w:color w:val="auto"/>
              </w:rPr>
              <w:t xml:space="preserve">Fitness courts are in over 4,000 cities. </w:t>
            </w:r>
          </w:p>
          <w:p w:rsidR="00F01D6A" w:rsidRPr="00F01D6A" w:rsidRDefault="002D1BA1" w:rsidP="00A70F2F">
            <w:pPr>
              <w:pStyle w:val="ListParagraph"/>
              <w:numPr>
                <w:ilvl w:val="0"/>
                <w:numId w:val="32"/>
              </w:numPr>
              <w:tabs>
                <w:tab w:val="left" w:pos="720"/>
              </w:tabs>
              <w:spacing w:after="0" w:line="240" w:lineRule="auto"/>
            </w:pPr>
            <w:r>
              <w:rPr>
                <w:color w:val="auto"/>
              </w:rPr>
              <w:t>Fitness c</w:t>
            </w:r>
            <w:r w:rsidR="00F01D6A">
              <w:rPr>
                <w:color w:val="auto"/>
              </w:rPr>
              <w:t xml:space="preserve">ourts have 7 movements in 7 minutes. </w:t>
            </w:r>
          </w:p>
          <w:p w:rsidR="00F01D6A" w:rsidRPr="00F01D6A" w:rsidRDefault="00F01D6A" w:rsidP="00A70F2F">
            <w:pPr>
              <w:pStyle w:val="ListParagraph"/>
              <w:numPr>
                <w:ilvl w:val="0"/>
                <w:numId w:val="32"/>
              </w:numPr>
              <w:tabs>
                <w:tab w:val="left" w:pos="720"/>
              </w:tabs>
              <w:spacing w:after="0" w:line="240" w:lineRule="auto"/>
            </w:pPr>
            <w:r>
              <w:rPr>
                <w:color w:val="auto"/>
              </w:rPr>
              <w:t xml:space="preserve">There is an app to compete against yourself and others. </w:t>
            </w:r>
          </w:p>
          <w:p w:rsidR="00F01D6A" w:rsidRDefault="00F01D6A" w:rsidP="00A70F2F">
            <w:pPr>
              <w:pStyle w:val="ListParagraph"/>
              <w:numPr>
                <w:ilvl w:val="0"/>
                <w:numId w:val="32"/>
              </w:numPr>
              <w:tabs>
                <w:tab w:val="left" w:pos="720"/>
              </w:tabs>
              <w:spacing w:after="0" w:line="240" w:lineRule="auto"/>
            </w:pPr>
            <w:r>
              <w:t>Free opportunities for people to get fit.</w:t>
            </w:r>
          </w:p>
          <w:p w:rsidR="00F01D6A" w:rsidRDefault="00F01D6A" w:rsidP="00A70F2F">
            <w:pPr>
              <w:pStyle w:val="ListParagraph"/>
              <w:numPr>
                <w:ilvl w:val="0"/>
                <w:numId w:val="32"/>
              </w:numPr>
              <w:tabs>
                <w:tab w:val="left" w:pos="720"/>
              </w:tabs>
              <w:spacing w:after="0" w:line="240" w:lineRule="auto"/>
            </w:pPr>
            <w:r>
              <w:t xml:space="preserve">Fit funding is providing money to 100 communities to find the best fit partners to launch in 2018. </w:t>
            </w:r>
          </w:p>
          <w:p w:rsidR="00F01D6A" w:rsidRDefault="00F01D6A" w:rsidP="00F01D6A">
            <w:pPr>
              <w:pStyle w:val="ListParagraph"/>
              <w:numPr>
                <w:ilvl w:val="0"/>
                <w:numId w:val="32"/>
              </w:numPr>
              <w:tabs>
                <w:tab w:val="left" w:pos="720"/>
              </w:tabs>
              <w:spacing w:after="0" w:line="240" w:lineRule="auto"/>
            </w:pPr>
            <w:r>
              <w:t xml:space="preserve">Commitment to Health and Wellness in Community </w:t>
            </w:r>
            <w:r w:rsidR="002D1BA1">
              <w:t>l</w:t>
            </w:r>
            <w:r>
              <w:t xml:space="preserve">ook at parks and other programs. </w:t>
            </w:r>
          </w:p>
          <w:p w:rsidR="00F01D6A" w:rsidRDefault="00026BAE" w:rsidP="00F01D6A">
            <w:pPr>
              <w:pStyle w:val="ListParagraph"/>
              <w:numPr>
                <w:ilvl w:val="0"/>
                <w:numId w:val="32"/>
              </w:numPr>
              <w:tabs>
                <w:tab w:val="left" w:pos="720"/>
              </w:tabs>
              <w:spacing w:after="0" w:line="240" w:lineRule="auto"/>
            </w:pPr>
            <w:r>
              <w:t>Finding a site to build a gym that is visible to the community</w:t>
            </w:r>
            <w:r w:rsidR="002D1BA1">
              <w:t>.</w:t>
            </w:r>
            <w:r>
              <w:t xml:space="preserve"> </w:t>
            </w:r>
          </w:p>
          <w:p w:rsidR="00026BAE" w:rsidRDefault="00026BAE" w:rsidP="00F01D6A">
            <w:pPr>
              <w:pStyle w:val="ListParagraph"/>
              <w:numPr>
                <w:ilvl w:val="0"/>
                <w:numId w:val="32"/>
              </w:numPr>
              <w:tabs>
                <w:tab w:val="left" w:pos="720"/>
              </w:tabs>
              <w:spacing w:after="0" w:line="240" w:lineRule="auto"/>
            </w:pPr>
            <w:r>
              <w:t>Funding is $90,000 plus instillation. $</w:t>
            </w:r>
            <w:r w:rsidR="00FF2584">
              <w:t>90,000 (Fit R</w:t>
            </w:r>
            <w:r>
              <w:t>adio provides $10,000</w:t>
            </w:r>
            <w:r w:rsidR="002D1BA1">
              <w:t>,</w:t>
            </w:r>
            <w:r>
              <w:t xml:space="preserve"> and national fitness campaign assist</w:t>
            </w:r>
            <w:r w:rsidR="002D1BA1">
              <w:t>s</w:t>
            </w:r>
            <w:r>
              <w:t xml:space="preserve"> with finding the other </w:t>
            </w:r>
            <w:r w:rsidR="002D1BA1">
              <w:t>$</w:t>
            </w:r>
            <w:r>
              <w:t>80,000 and campaign supports the process).</w:t>
            </w:r>
            <w:r w:rsidR="0096038D">
              <w:t xml:space="preserve"> </w:t>
            </w:r>
          </w:p>
          <w:p w:rsidR="0096038D" w:rsidRDefault="0096038D" w:rsidP="00F01D6A">
            <w:pPr>
              <w:pStyle w:val="ListParagraph"/>
              <w:numPr>
                <w:ilvl w:val="0"/>
                <w:numId w:val="32"/>
              </w:numPr>
              <w:tabs>
                <w:tab w:val="left" w:pos="720"/>
              </w:tabs>
              <w:spacing w:after="0" w:line="240" w:lineRule="auto"/>
            </w:pPr>
            <w:r>
              <w:t xml:space="preserve">3 stages of PR: Week long featured nationally and locally with a PR kit. Building excitement for the launch (free membership to free gym) and ongoing engagement and getting </w:t>
            </w:r>
            <w:r w:rsidR="00FF2584">
              <w:t xml:space="preserve">community involvement. </w:t>
            </w:r>
            <w:r>
              <w:t xml:space="preserve"> </w:t>
            </w:r>
          </w:p>
          <w:p w:rsidR="00026BAE" w:rsidRDefault="00026BAE" w:rsidP="00F01D6A">
            <w:pPr>
              <w:pStyle w:val="ListParagraph"/>
              <w:numPr>
                <w:ilvl w:val="0"/>
                <w:numId w:val="32"/>
              </w:numPr>
              <w:tabs>
                <w:tab w:val="left" w:pos="720"/>
              </w:tabs>
              <w:spacing w:after="0" w:line="240" w:lineRule="auto"/>
            </w:pPr>
            <w:r>
              <w:t>Timing (do not need the funds</w:t>
            </w:r>
            <w:r w:rsidR="002D1BA1">
              <w:t xml:space="preserve"> until</w:t>
            </w:r>
            <w:r>
              <w:t xml:space="preserve"> a year from now). </w:t>
            </w:r>
          </w:p>
          <w:p w:rsidR="00026BAE" w:rsidRDefault="0096038D" w:rsidP="00F01D6A">
            <w:pPr>
              <w:pStyle w:val="ListParagraph"/>
              <w:numPr>
                <w:ilvl w:val="0"/>
                <w:numId w:val="32"/>
              </w:numPr>
              <w:tabs>
                <w:tab w:val="left" w:pos="720"/>
              </w:tabs>
              <w:spacing w:after="0" w:line="240" w:lineRule="auto"/>
            </w:pPr>
            <w:r>
              <w:t>Up</w:t>
            </w:r>
            <w:r w:rsidR="002D1BA1">
              <w:t>-</w:t>
            </w:r>
            <w:r>
              <w:t xml:space="preserve">keep </w:t>
            </w:r>
            <w:r w:rsidR="00026BAE">
              <w:t xml:space="preserve">costs and </w:t>
            </w:r>
            <w:r>
              <w:t>m</w:t>
            </w:r>
            <w:r w:rsidR="00FF2584">
              <w:t>aintenance</w:t>
            </w:r>
            <w:r w:rsidR="002D1BA1">
              <w:t xml:space="preserve"> </w:t>
            </w:r>
            <w:r w:rsidR="00026BAE">
              <w:t xml:space="preserve">- 1 </w:t>
            </w:r>
            <w:r w:rsidR="00FF2584">
              <w:t>time maintenance</w:t>
            </w:r>
            <w:r w:rsidR="00026BAE">
              <w:t xml:space="preserve"> program with less than $1,000 a year. </w:t>
            </w:r>
          </w:p>
          <w:p w:rsidR="00026BAE" w:rsidRDefault="00026BAE" w:rsidP="00F01D6A">
            <w:pPr>
              <w:pStyle w:val="ListParagraph"/>
              <w:numPr>
                <w:ilvl w:val="0"/>
                <w:numId w:val="32"/>
              </w:numPr>
              <w:tabs>
                <w:tab w:val="left" w:pos="720"/>
              </w:tabs>
              <w:spacing w:after="0" w:line="240" w:lineRule="auto"/>
            </w:pPr>
            <w:r>
              <w:t>Course is supposed to last for 25 years</w:t>
            </w:r>
            <w:r w:rsidR="002D1BA1">
              <w:t>,</w:t>
            </w:r>
            <w:r>
              <w:t xml:space="preserve"> and floor will probably be replaced around 10 years. </w:t>
            </w:r>
          </w:p>
          <w:p w:rsidR="00026BAE" w:rsidRDefault="00776A38" w:rsidP="00F01D6A">
            <w:pPr>
              <w:pStyle w:val="ListParagraph"/>
              <w:numPr>
                <w:ilvl w:val="0"/>
                <w:numId w:val="32"/>
              </w:numPr>
              <w:tabs>
                <w:tab w:val="left" w:pos="720"/>
              </w:tabs>
              <w:spacing w:after="0" w:line="240" w:lineRule="auto"/>
            </w:pPr>
            <w:r>
              <w:lastRenderedPageBreak/>
              <w:t>Ideal locations would be at a park</w:t>
            </w:r>
            <w:r w:rsidR="002D1BA1">
              <w:t xml:space="preserve"> -</w:t>
            </w:r>
            <w:r>
              <w:t xml:space="preserve"> there is already activity in that area and possibly along the trails. Visibility is very important</w:t>
            </w:r>
            <w:r w:rsidR="003E0750">
              <w:t xml:space="preserve"> -</w:t>
            </w:r>
            <w:r>
              <w:t xml:space="preserve"> </w:t>
            </w:r>
            <w:r w:rsidR="003E0750">
              <w:t>p</w:t>
            </w:r>
            <w:r>
              <w:t xml:space="preserve">ossibly along the water. </w:t>
            </w:r>
          </w:p>
          <w:p w:rsidR="0096038D" w:rsidRDefault="0096038D" w:rsidP="00F01D6A">
            <w:pPr>
              <w:pStyle w:val="ListParagraph"/>
              <w:numPr>
                <w:ilvl w:val="0"/>
                <w:numId w:val="32"/>
              </w:numPr>
              <w:tabs>
                <w:tab w:val="left" w:pos="720"/>
              </w:tabs>
              <w:spacing w:after="0" w:line="240" w:lineRule="auto"/>
            </w:pPr>
            <w:r>
              <w:t xml:space="preserve">Detroit, Saginaw, and Grand Rapids are all looking at this in their communities. </w:t>
            </w:r>
          </w:p>
          <w:p w:rsidR="00FF2584" w:rsidRDefault="00FF2584" w:rsidP="00F01D6A">
            <w:pPr>
              <w:pStyle w:val="ListParagraph"/>
              <w:numPr>
                <w:ilvl w:val="0"/>
                <w:numId w:val="32"/>
              </w:numPr>
              <w:tabs>
                <w:tab w:val="left" w:pos="720"/>
              </w:tabs>
              <w:spacing w:after="0" w:line="240" w:lineRule="auto"/>
            </w:pPr>
            <w:r>
              <w:t>Instructions are on walls and side and front panels about how it works with diagrams</w:t>
            </w:r>
            <w:r w:rsidR="003E0750">
              <w:t>, and a</w:t>
            </w:r>
            <w:r>
              <w:t xml:space="preserve">lso on the free app. </w:t>
            </w:r>
          </w:p>
          <w:p w:rsidR="006F0769" w:rsidRDefault="00FF2584" w:rsidP="00C858C0">
            <w:pPr>
              <w:pStyle w:val="ListParagraph"/>
              <w:numPr>
                <w:ilvl w:val="0"/>
                <w:numId w:val="32"/>
              </w:numPr>
              <w:tabs>
                <w:tab w:val="left" w:pos="720"/>
              </w:tabs>
              <w:spacing w:after="0" w:line="240" w:lineRule="auto"/>
            </w:pPr>
            <w:r>
              <w:t xml:space="preserve">The group </w:t>
            </w:r>
            <w:r w:rsidR="006F0769">
              <w:t>currently</w:t>
            </w:r>
            <w:r w:rsidR="006F0769" w:rsidRPr="006F0769">
              <w:t xml:space="preserve"> doesn’t see the fit court as a priority for 2018 unless another group steps forward to provide leadership.  Eric said he would ask KCC leadership if a fit court would be considered as part of the renovations planned at KCC for the corner of North and Roosevelt.</w:t>
            </w:r>
          </w:p>
          <w:p w:rsidR="00FF2584" w:rsidRPr="009F49B5" w:rsidRDefault="00FF2584" w:rsidP="00FA0EA8">
            <w:pPr>
              <w:pStyle w:val="ListParagraph"/>
              <w:tabs>
                <w:tab w:val="left" w:pos="720"/>
              </w:tabs>
              <w:spacing w:after="0" w:line="240" w:lineRule="auto"/>
              <w:ind w:left="1440"/>
            </w:pPr>
          </w:p>
        </w:tc>
        <w:tc>
          <w:tcPr>
            <w:tcW w:w="2435" w:type="dxa"/>
          </w:tcPr>
          <w:p w:rsidR="009F49B5" w:rsidRDefault="00FF2584" w:rsidP="00347470">
            <w:pPr>
              <w:tabs>
                <w:tab w:val="left" w:pos="720"/>
              </w:tabs>
              <w:spacing w:after="0" w:line="240" w:lineRule="auto"/>
              <w:rPr>
                <w:rFonts w:asciiTheme="minorHAnsi" w:hAnsiTheme="minorHAnsi"/>
              </w:rPr>
            </w:pPr>
            <w:r>
              <w:rPr>
                <w:rFonts w:asciiTheme="minorHAnsi" w:hAnsiTheme="minorHAnsi"/>
              </w:rPr>
              <w:lastRenderedPageBreak/>
              <w:t xml:space="preserve"> </w:t>
            </w:r>
          </w:p>
          <w:p w:rsidR="00FF2584" w:rsidRDefault="00FF2584" w:rsidP="00347470">
            <w:pPr>
              <w:tabs>
                <w:tab w:val="left" w:pos="720"/>
              </w:tabs>
              <w:spacing w:after="0" w:line="240" w:lineRule="auto"/>
              <w:rPr>
                <w:rFonts w:asciiTheme="minorHAnsi" w:hAnsiTheme="minorHAnsi"/>
              </w:rPr>
            </w:pPr>
          </w:p>
          <w:p w:rsidR="00FF2584" w:rsidRPr="00250DCE" w:rsidRDefault="00FF2584" w:rsidP="00FF2584">
            <w:pPr>
              <w:tabs>
                <w:tab w:val="left" w:pos="720"/>
              </w:tabs>
              <w:spacing w:after="0" w:line="240" w:lineRule="auto"/>
              <w:rPr>
                <w:rFonts w:asciiTheme="minorHAnsi" w:hAnsiTheme="minorHAnsi"/>
              </w:rPr>
            </w:pPr>
            <w:r>
              <w:rPr>
                <w:rFonts w:asciiTheme="minorHAnsi" w:hAnsiTheme="minorHAnsi"/>
              </w:rPr>
              <w:t xml:space="preserve">Danielle will send out the sponsorship packets. </w:t>
            </w:r>
          </w:p>
        </w:tc>
      </w:tr>
      <w:tr w:rsidR="00A70F2F" w:rsidTr="00966C71">
        <w:trPr>
          <w:trHeight w:val="740"/>
        </w:trPr>
        <w:tc>
          <w:tcPr>
            <w:tcW w:w="1170" w:type="dxa"/>
          </w:tcPr>
          <w:p w:rsidR="00A70F2F" w:rsidRPr="00250DCE" w:rsidRDefault="00A70F2F" w:rsidP="00966C71">
            <w:pPr>
              <w:tabs>
                <w:tab w:val="left" w:pos="720"/>
              </w:tabs>
              <w:spacing w:after="0" w:line="240" w:lineRule="auto"/>
              <w:jc w:val="both"/>
              <w:rPr>
                <w:rFonts w:asciiTheme="minorHAnsi" w:hAnsiTheme="minorHAnsi"/>
              </w:rPr>
            </w:pPr>
            <w:r>
              <w:rPr>
                <w:rFonts w:asciiTheme="minorHAnsi" w:hAnsiTheme="minorHAnsi"/>
              </w:rPr>
              <w:t>11:20am</w:t>
            </w:r>
          </w:p>
        </w:tc>
        <w:tc>
          <w:tcPr>
            <w:tcW w:w="10885" w:type="dxa"/>
          </w:tcPr>
          <w:p w:rsidR="00A70F2F" w:rsidRDefault="00A70F2F" w:rsidP="00966C71">
            <w:pPr>
              <w:pStyle w:val="ListParagraph"/>
              <w:numPr>
                <w:ilvl w:val="0"/>
                <w:numId w:val="21"/>
              </w:numPr>
              <w:tabs>
                <w:tab w:val="left" w:pos="720"/>
              </w:tabs>
              <w:spacing w:after="0" w:line="240" w:lineRule="auto"/>
              <w:rPr>
                <w:rFonts w:asciiTheme="minorHAnsi" w:hAnsiTheme="minorHAnsi"/>
                <w:b/>
              </w:rPr>
            </w:pPr>
            <w:r>
              <w:rPr>
                <w:rFonts w:asciiTheme="minorHAnsi" w:hAnsiTheme="minorHAnsi"/>
                <w:b/>
              </w:rPr>
              <w:t xml:space="preserve">Workplace Wellness Best Practices </w:t>
            </w:r>
          </w:p>
          <w:p w:rsidR="00A70F2F" w:rsidRPr="00431DA2" w:rsidRDefault="00A35FB0" w:rsidP="00A70F2F">
            <w:pPr>
              <w:pStyle w:val="ListParagraph"/>
              <w:numPr>
                <w:ilvl w:val="0"/>
                <w:numId w:val="40"/>
              </w:numPr>
              <w:spacing w:before="100" w:beforeAutospacing="1" w:after="100" w:afterAutospacing="1"/>
            </w:pPr>
            <w:r>
              <w:t>Joint wellness committee meeting</w:t>
            </w:r>
            <w:r w:rsidR="003E0750">
              <w:t xml:space="preserve"> -</w:t>
            </w:r>
            <w:r>
              <w:t xml:space="preserve"> the next one is in September. Place where organizations come together and can share what they are doing</w:t>
            </w:r>
            <w:r w:rsidR="003E0750">
              <w:t xml:space="preserve"> and</w:t>
            </w:r>
            <w:r>
              <w:t xml:space="preserve"> any issues they are having. Also discussing a possible joint health fair. Meet </w:t>
            </w:r>
            <w:r w:rsidR="00EB1D05">
              <w:t>quarterly</w:t>
            </w:r>
            <w:r>
              <w:t>. Da</w:t>
            </w:r>
            <w:r w:rsidR="003E0750">
              <w:t>nielle will bring back a report.</w:t>
            </w:r>
          </w:p>
        </w:tc>
        <w:tc>
          <w:tcPr>
            <w:tcW w:w="2435" w:type="dxa"/>
          </w:tcPr>
          <w:p w:rsidR="00A70F2F" w:rsidRDefault="00A70F2F" w:rsidP="00966C71">
            <w:pPr>
              <w:tabs>
                <w:tab w:val="left" w:pos="720"/>
              </w:tabs>
              <w:spacing w:after="0" w:line="240" w:lineRule="auto"/>
              <w:rPr>
                <w:rFonts w:asciiTheme="minorHAnsi" w:hAnsiTheme="minorHAnsi"/>
              </w:rPr>
            </w:pPr>
          </w:p>
        </w:tc>
      </w:tr>
      <w:tr w:rsidR="00A70F2F" w:rsidTr="00AD5D81">
        <w:trPr>
          <w:trHeight w:val="740"/>
        </w:trPr>
        <w:tc>
          <w:tcPr>
            <w:tcW w:w="1170" w:type="dxa"/>
          </w:tcPr>
          <w:p w:rsidR="00A70F2F" w:rsidRPr="00250DCE" w:rsidRDefault="00A70F2F">
            <w:pPr>
              <w:tabs>
                <w:tab w:val="left" w:pos="720"/>
              </w:tabs>
              <w:spacing w:after="0" w:line="240" w:lineRule="auto"/>
              <w:jc w:val="both"/>
              <w:rPr>
                <w:rFonts w:asciiTheme="minorHAnsi" w:hAnsiTheme="minorHAnsi"/>
              </w:rPr>
            </w:pPr>
            <w:r>
              <w:rPr>
                <w:rFonts w:asciiTheme="minorHAnsi" w:hAnsiTheme="minorHAnsi"/>
              </w:rPr>
              <w:t>11:26</w:t>
            </w:r>
            <w:r w:rsidRPr="00250DCE">
              <w:rPr>
                <w:rFonts w:asciiTheme="minorHAnsi" w:hAnsiTheme="minorHAnsi"/>
              </w:rPr>
              <w:t>am</w:t>
            </w:r>
          </w:p>
        </w:tc>
        <w:tc>
          <w:tcPr>
            <w:tcW w:w="10885" w:type="dxa"/>
          </w:tcPr>
          <w:p w:rsidR="00A70F2F" w:rsidRPr="00A70F2F" w:rsidRDefault="00A70F2F" w:rsidP="00A70F2F">
            <w:pPr>
              <w:tabs>
                <w:tab w:val="left" w:pos="720"/>
              </w:tabs>
              <w:spacing w:after="0" w:line="240" w:lineRule="auto"/>
              <w:rPr>
                <w:rFonts w:asciiTheme="minorHAnsi" w:hAnsiTheme="minorHAnsi"/>
                <w:b/>
              </w:rPr>
            </w:pPr>
            <w:r w:rsidRPr="00A70F2F">
              <w:rPr>
                <w:rFonts w:asciiTheme="minorHAnsi" w:hAnsiTheme="minorHAnsi"/>
                <w:b/>
              </w:rPr>
              <w:t xml:space="preserve">V.           Trail Work- </w:t>
            </w:r>
            <w:r>
              <w:rPr>
                <w:rFonts w:asciiTheme="minorHAnsi" w:hAnsiTheme="minorHAnsi"/>
                <w:b/>
              </w:rPr>
              <w:t>Update</w:t>
            </w:r>
          </w:p>
          <w:p w:rsidR="00A70F2F" w:rsidRPr="00497DEC" w:rsidRDefault="00A70F2F" w:rsidP="00A70F2F">
            <w:pPr>
              <w:tabs>
                <w:tab w:val="left" w:pos="720"/>
              </w:tabs>
              <w:spacing w:after="0" w:line="240" w:lineRule="auto"/>
              <w:rPr>
                <w:i/>
                <w:color w:val="auto"/>
              </w:rPr>
            </w:pPr>
            <w:r w:rsidRPr="00497DEC">
              <w:rPr>
                <w:i/>
                <w:color w:val="auto"/>
              </w:rPr>
              <w:t xml:space="preserve"> Updated provided by: Bob Wilson  (Executive Director of Michigan Trails and Greenways)</w:t>
            </w:r>
          </w:p>
          <w:p w:rsidR="00F01D6A" w:rsidRPr="00776A38" w:rsidRDefault="00776A38" w:rsidP="00F01D6A">
            <w:pPr>
              <w:pStyle w:val="ListParagraph"/>
              <w:numPr>
                <w:ilvl w:val="0"/>
                <w:numId w:val="32"/>
              </w:numPr>
              <w:tabs>
                <w:tab w:val="left" w:pos="720"/>
              </w:tabs>
              <w:spacing w:after="0" w:line="240" w:lineRule="auto"/>
              <w:rPr>
                <w:b/>
              </w:rPr>
            </w:pPr>
            <w:r>
              <w:rPr>
                <w:b/>
              </w:rPr>
              <w:t>What are the signs</w:t>
            </w:r>
            <w:r w:rsidR="00F01D6A" w:rsidRPr="00776A38">
              <w:rPr>
                <w:b/>
              </w:rPr>
              <w:t xml:space="preserve"> </w:t>
            </w:r>
            <w:r>
              <w:rPr>
                <w:b/>
              </w:rPr>
              <w:t xml:space="preserve">Gene </w:t>
            </w:r>
            <w:r w:rsidR="00C02C34">
              <w:rPr>
                <w:b/>
              </w:rPr>
              <w:t>is</w:t>
            </w:r>
            <w:r>
              <w:rPr>
                <w:b/>
              </w:rPr>
              <w:t xml:space="preserve"> currently </w:t>
            </w:r>
            <w:r w:rsidR="00FF2584">
              <w:rPr>
                <w:b/>
              </w:rPr>
              <w:t xml:space="preserve">designing </w:t>
            </w:r>
            <w:r w:rsidR="00FF2584" w:rsidRPr="00776A38">
              <w:rPr>
                <w:b/>
              </w:rPr>
              <w:t>for</w:t>
            </w:r>
            <w:r w:rsidR="00F01D6A" w:rsidRPr="00776A38">
              <w:rPr>
                <w:b/>
              </w:rPr>
              <w:t>?</w:t>
            </w:r>
          </w:p>
          <w:p w:rsidR="00F01D6A" w:rsidRDefault="00F01D6A" w:rsidP="00F01D6A">
            <w:pPr>
              <w:pStyle w:val="ListParagraph"/>
              <w:numPr>
                <w:ilvl w:val="0"/>
                <w:numId w:val="41"/>
              </w:numPr>
              <w:tabs>
                <w:tab w:val="left" w:pos="720"/>
              </w:tabs>
              <w:spacing w:after="0" w:line="240" w:lineRule="auto"/>
            </w:pPr>
            <w:r w:rsidRPr="00F01D6A">
              <w:rPr>
                <w:color w:val="0070C0"/>
              </w:rPr>
              <w:t>We are creating a “tool kit” of signs that will support users of the Great Lake to Lake Trails. Trail managers/advocates will be able to use the designs to bring navigation and amenity information to the segments of the GLLT that they oversee.</w:t>
            </w:r>
          </w:p>
          <w:p w:rsidR="00F01D6A" w:rsidRDefault="00F01D6A" w:rsidP="00F01D6A">
            <w:pPr>
              <w:pStyle w:val="ListParagraph"/>
              <w:numPr>
                <w:ilvl w:val="0"/>
                <w:numId w:val="41"/>
              </w:numPr>
              <w:tabs>
                <w:tab w:val="left" w:pos="720"/>
              </w:tabs>
              <w:spacing w:after="0" w:line="240" w:lineRule="auto"/>
            </w:pPr>
            <w:r w:rsidRPr="00F01D6A">
              <w:rPr>
                <w:color w:val="0070C0"/>
              </w:rPr>
              <w:t xml:space="preserve">Gene is also working to develop programming for the Battle Creek portion of the GLLT as a sort of prototype. It will serve as a reference to planners as they implement wayfinding signage on their portions of the GLLT. </w:t>
            </w:r>
          </w:p>
          <w:p w:rsidR="00F01D6A" w:rsidRDefault="00F01D6A" w:rsidP="00F01D6A">
            <w:pPr>
              <w:pStyle w:val="ListParagraph"/>
              <w:tabs>
                <w:tab w:val="left" w:pos="720"/>
              </w:tabs>
              <w:spacing w:after="0" w:line="240" w:lineRule="auto"/>
              <w:ind w:left="1440"/>
            </w:pPr>
          </w:p>
          <w:p w:rsidR="00F01D6A" w:rsidRPr="00776A38" w:rsidRDefault="00F01D6A" w:rsidP="00F01D6A">
            <w:pPr>
              <w:pStyle w:val="ListParagraph"/>
              <w:numPr>
                <w:ilvl w:val="0"/>
                <w:numId w:val="32"/>
              </w:numPr>
              <w:tabs>
                <w:tab w:val="left" w:pos="720"/>
              </w:tabs>
              <w:spacing w:after="0" w:line="240" w:lineRule="auto"/>
              <w:rPr>
                <w:b/>
              </w:rPr>
            </w:pPr>
            <w:r w:rsidRPr="00776A38">
              <w:rPr>
                <w:b/>
              </w:rPr>
              <w:t>Is anything planned to be put in Calhoun County?</w:t>
            </w:r>
          </w:p>
          <w:p w:rsidR="00F01D6A" w:rsidRPr="00776A38" w:rsidRDefault="00F01D6A" w:rsidP="00776A38">
            <w:pPr>
              <w:pStyle w:val="ListParagraph"/>
              <w:numPr>
                <w:ilvl w:val="0"/>
                <w:numId w:val="44"/>
              </w:numPr>
              <w:tabs>
                <w:tab w:val="left" w:pos="720"/>
              </w:tabs>
              <w:spacing w:after="0" w:line="240" w:lineRule="auto"/>
              <w:rPr>
                <w:color w:val="0070C0"/>
              </w:rPr>
            </w:pPr>
            <w:r w:rsidRPr="00776A38">
              <w:rPr>
                <w:color w:val="0070C0"/>
              </w:rPr>
              <w:t>No specific programming has yet been developed outside of Battle Creek’s city limits</w:t>
            </w:r>
            <w:r w:rsidR="00C02C34">
              <w:rPr>
                <w:color w:val="0070C0"/>
              </w:rPr>
              <w:t>,</w:t>
            </w:r>
            <w:r w:rsidRPr="00776A38">
              <w:rPr>
                <w:color w:val="0070C0"/>
              </w:rPr>
              <w:t xml:space="preserve"> but the sign designs will be made available when they have been refined and finalized – which is happening now. </w:t>
            </w:r>
          </w:p>
          <w:p w:rsidR="00F01D6A" w:rsidRDefault="00F01D6A" w:rsidP="00776A38">
            <w:pPr>
              <w:pStyle w:val="ListParagraph"/>
              <w:tabs>
                <w:tab w:val="left" w:pos="720"/>
              </w:tabs>
              <w:spacing w:after="0" w:line="240" w:lineRule="auto"/>
              <w:ind w:left="1440"/>
            </w:pPr>
          </w:p>
          <w:p w:rsidR="00F01D6A" w:rsidRPr="00776A38" w:rsidRDefault="00F01D6A" w:rsidP="00F01D6A">
            <w:pPr>
              <w:pStyle w:val="ListParagraph"/>
              <w:numPr>
                <w:ilvl w:val="0"/>
                <w:numId w:val="32"/>
              </w:numPr>
              <w:tabs>
                <w:tab w:val="left" w:pos="720"/>
              </w:tabs>
              <w:spacing w:after="0" w:line="240" w:lineRule="auto"/>
              <w:rPr>
                <w:b/>
              </w:rPr>
            </w:pPr>
            <w:r w:rsidRPr="00776A38">
              <w:rPr>
                <w:b/>
              </w:rPr>
              <w:t>What is the next step from Local Trail Managers?</w:t>
            </w:r>
          </w:p>
          <w:p w:rsidR="00F01D6A" w:rsidRPr="00776A38" w:rsidRDefault="00F01D6A" w:rsidP="00776A38">
            <w:pPr>
              <w:pStyle w:val="ListParagraph"/>
              <w:numPr>
                <w:ilvl w:val="0"/>
                <w:numId w:val="43"/>
              </w:numPr>
              <w:tabs>
                <w:tab w:val="left" w:pos="720"/>
              </w:tabs>
              <w:spacing w:after="0" w:line="240" w:lineRule="auto"/>
              <w:rPr>
                <w:color w:val="0070C0"/>
              </w:rPr>
            </w:pPr>
            <w:r w:rsidRPr="00776A38">
              <w:rPr>
                <w:color w:val="0070C0"/>
              </w:rPr>
              <w:t>Identifying amenities and information that would be beneficial to GLLT users would be a good task to undertake now. Also identifying locations where trail information is needed – trailheads, trail junctions, areas that historically cause confusion and other point</w:t>
            </w:r>
            <w:r w:rsidR="00C02C34">
              <w:rPr>
                <w:color w:val="0070C0"/>
              </w:rPr>
              <w:t>s</w:t>
            </w:r>
            <w:r w:rsidRPr="00776A38">
              <w:rPr>
                <w:color w:val="0070C0"/>
              </w:rPr>
              <w:t xml:space="preserve"> of decision are good candidates.</w:t>
            </w:r>
          </w:p>
          <w:p w:rsidR="00F01D6A" w:rsidRDefault="00F01D6A" w:rsidP="00776A38">
            <w:pPr>
              <w:pStyle w:val="ListParagraph"/>
              <w:tabs>
                <w:tab w:val="left" w:pos="720"/>
              </w:tabs>
              <w:spacing w:after="0" w:line="240" w:lineRule="auto"/>
              <w:ind w:left="1440"/>
            </w:pPr>
          </w:p>
          <w:p w:rsidR="003D4C98" w:rsidRDefault="003D4C98" w:rsidP="00776A38">
            <w:pPr>
              <w:pStyle w:val="ListParagraph"/>
              <w:tabs>
                <w:tab w:val="left" w:pos="720"/>
              </w:tabs>
              <w:spacing w:after="0" w:line="240" w:lineRule="auto"/>
              <w:ind w:left="1440"/>
            </w:pPr>
          </w:p>
          <w:p w:rsidR="00F01D6A" w:rsidRPr="00776A38" w:rsidRDefault="00F01D6A" w:rsidP="00F01D6A">
            <w:pPr>
              <w:pStyle w:val="ListParagraph"/>
              <w:numPr>
                <w:ilvl w:val="0"/>
                <w:numId w:val="32"/>
              </w:numPr>
              <w:tabs>
                <w:tab w:val="left" w:pos="720"/>
              </w:tabs>
              <w:spacing w:after="0" w:line="240" w:lineRule="auto"/>
              <w:rPr>
                <w:b/>
              </w:rPr>
            </w:pPr>
            <w:r w:rsidRPr="00776A38">
              <w:rPr>
                <w:b/>
              </w:rPr>
              <w:lastRenderedPageBreak/>
              <w:t>Do you currently need anything from Calhoun County?</w:t>
            </w:r>
          </w:p>
          <w:p w:rsidR="00F01D6A" w:rsidRPr="00776A38" w:rsidRDefault="00F01D6A" w:rsidP="00776A38">
            <w:pPr>
              <w:pStyle w:val="ListParagraph"/>
              <w:numPr>
                <w:ilvl w:val="0"/>
                <w:numId w:val="42"/>
              </w:numPr>
              <w:tabs>
                <w:tab w:val="left" w:pos="720"/>
              </w:tabs>
              <w:spacing w:after="0" w:line="240" w:lineRule="auto"/>
            </w:pPr>
            <w:r w:rsidRPr="00776A38">
              <w:rPr>
                <w:color w:val="0070C0"/>
              </w:rPr>
              <w:t>To this point</w:t>
            </w:r>
            <w:r w:rsidR="00C02C34">
              <w:rPr>
                <w:color w:val="0070C0"/>
              </w:rPr>
              <w:t>,</w:t>
            </w:r>
            <w:r w:rsidRPr="00776A38">
              <w:rPr>
                <w:color w:val="0070C0"/>
              </w:rPr>
              <w:t xml:space="preserve"> we have received </w:t>
            </w:r>
            <w:r w:rsidR="00C02C34">
              <w:rPr>
                <w:color w:val="0070C0"/>
              </w:rPr>
              <w:t>a lot</w:t>
            </w:r>
            <w:r w:rsidRPr="00776A38">
              <w:rPr>
                <w:color w:val="0070C0"/>
              </w:rPr>
              <w:t xml:space="preserve"> </w:t>
            </w:r>
            <w:r w:rsidR="00C02C34">
              <w:rPr>
                <w:color w:val="0070C0"/>
              </w:rPr>
              <w:t xml:space="preserve">of </w:t>
            </w:r>
            <w:r w:rsidRPr="00776A38">
              <w:rPr>
                <w:color w:val="0070C0"/>
              </w:rPr>
              <w:t>great input and are working to synthesize that information into sign designs that will serve GLLT stakeholders well. Also</w:t>
            </w:r>
            <w:r w:rsidR="00C02C34">
              <w:rPr>
                <w:color w:val="0070C0"/>
              </w:rPr>
              <w:t>,</w:t>
            </w:r>
            <w:r w:rsidRPr="00776A38">
              <w:rPr>
                <w:color w:val="0070C0"/>
              </w:rPr>
              <w:t xml:space="preserve"> the local influence on the Battle Creek programming has been great! We</w:t>
            </w:r>
            <w:r w:rsidR="00C02C34">
              <w:rPr>
                <w:color w:val="0070C0"/>
              </w:rPr>
              <w:t xml:space="preserve"> are</w:t>
            </w:r>
            <w:r w:rsidRPr="00776A38">
              <w:rPr>
                <w:color w:val="0070C0"/>
              </w:rPr>
              <w:t xml:space="preserve"> very thankful to the folk</w:t>
            </w:r>
            <w:r w:rsidR="00C02C34">
              <w:rPr>
                <w:color w:val="0070C0"/>
              </w:rPr>
              <w:t>s</w:t>
            </w:r>
            <w:r w:rsidRPr="00776A38">
              <w:rPr>
                <w:color w:val="0070C0"/>
              </w:rPr>
              <w:t xml:space="preserve"> who generously used their time to attend the recent meetings and offer great input.</w:t>
            </w:r>
          </w:p>
          <w:p w:rsidR="00776A38" w:rsidRDefault="00776A38" w:rsidP="00776A38">
            <w:pPr>
              <w:pStyle w:val="ListParagraph"/>
              <w:tabs>
                <w:tab w:val="left" w:pos="720"/>
              </w:tabs>
              <w:spacing w:after="0" w:line="240" w:lineRule="auto"/>
              <w:ind w:left="1848"/>
            </w:pPr>
          </w:p>
          <w:p w:rsidR="00776A38" w:rsidRPr="00776A38" w:rsidRDefault="00776A38" w:rsidP="00776A38">
            <w:pPr>
              <w:pStyle w:val="ListParagraph"/>
              <w:numPr>
                <w:ilvl w:val="0"/>
                <w:numId w:val="32"/>
              </w:numPr>
              <w:tabs>
                <w:tab w:val="left" w:pos="720"/>
              </w:tabs>
              <w:spacing w:after="0" w:line="240" w:lineRule="auto"/>
              <w:rPr>
                <w:b/>
              </w:rPr>
            </w:pPr>
            <w:r w:rsidRPr="00776A38">
              <w:rPr>
                <w:b/>
              </w:rPr>
              <w:t xml:space="preserve">Here is the latest update from Gene: </w:t>
            </w:r>
          </w:p>
          <w:p w:rsidR="00F01D6A" w:rsidRPr="003D4C98" w:rsidRDefault="00776A38" w:rsidP="00776A38">
            <w:pPr>
              <w:pStyle w:val="ListParagraph"/>
              <w:numPr>
                <w:ilvl w:val="0"/>
                <w:numId w:val="45"/>
              </w:numPr>
              <w:tabs>
                <w:tab w:val="left" w:pos="720"/>
              </w:tabs>
              <w:spacing w:after="0" w:line="240" w:lineRule="auto"/>
            </w:pPr>
            <w:r w:rsidRPr="00776A38">
              <w:rPr>
                <w:color w:val="0070C0"/>
              </w:rPr>
              <w:t>Last week</w:t>
            </w:r>
            <w:r w:rsidR="00C02C34">
              <w:rPr>
                <w:color w:val="0070C0"/>
              </w:rPr>
              <w:t>,</w:t>
            </w:r>
            <w:r w:rsidRPr="00776A38">
              <w:rPr>
                <w:color w:val="0070C0"/>
              </w:rPr>
              <w:t xml:space="preserve"> I submitted the updated sign design drawings, the sign location plan</w:t>
            </w:r>
            <w:r w:rsidR="00C02C34">
              <w:rPr>
                <w:color w:val="0070C0"/>
              </w:rPr>
              <w:t>,</w:t>
            </w:r>
            <w:r w:rsidRPr="00776A38">
              <w:rPr>
                <w:color w:val="0070C0"/>
              </w:rPr>
              <w:t xml:space="preserve"> and sign message schedule. Nancy is currently reviewing those documents. Initial pricing has come in from one fabricator. The next steps include finalizing the sign messages and creating the kiosk map artwork.</w:t>
            </w:r>
            <w:r w:rsidR="00A35FB0">
              <w:rPr>
                <w:color w:val="0070C0"/>
              </w:rPr>
              <w:t xml:space="preserve"> Gene will get pricing out</w:t>
            </w:r>
            <w:r w:rsidR="00C02C34">
              <w:rPr>
                <w:color w:val="0070C0"/>
              </w:rPr>
              <w:t xml:space="preserve"> on</w:t>
            </w:r>
            <w:r w:rsidR="00A35FB0">
              <w:rPr>
                <w:color w:val="0070C0"/>
              </w:rPr>
              <w:t xml:space="preserve"> this today. </w:t>
            </w:r>
          </w:p>
          <w:p w:rsidR="003D4C98" w:rsidRPr="00431DA2" w:rsidRDefault="003D4C98" w:rsidP="003D4C98">
            <w:pPr>
              <w:pStyle w:val="ListParagraph"/>
              <w:tabs>
                <w:tab w:val="left" w:pos="720"/>
              </w:tabs>
              <w:spacing w:after="0" w:line="240" w:lineRule="auto"/>
              <w:ind w:left="2160"/>
            </w:pPr>
            <w:bookmarkStart w:id="0" w:name="_GoBack"/>
            <w:bookmarkEnd w:id="0"/>
          </w:p>
        </w:tc>
        <w:tc>
          <w:tcPr>
            <w:tcW w:w="2435" w:type="dxa"/>
          </w:tcPr>
          <w:p w:rsidR="00A70F2F" w:rsidRDefault="00A70F2F" w:rsidP="00DC2489">
            <w:pPr>
              <w:tabs>
                <w:tab w:val="left" w:pos="720"/>
              </w:tabs>
              <w:spacing w:after="0" w:line="240" w:lineRule="auto"/>
              <w:rPr>
                <w:rFonts w:asciiTheme="minorHAnsi" w:hAnsiTheme="minorHAnsi"/>
              </w:rPr>
            </w:pPr>
            <w:r>
              <w:rPr>
                <w:rFonts w:asciiTheme="minorHAnsi" w:hAnsiTheme="minorHAnsi"/>
                <w:b/>
              </w:rPr>
              <w:lastRenderedPageBreak/>
              <w:t xml:space="preserve"> </w:t>
            </w:r>
          </w:p>
        </w:tc>
      </w:tr>
      <w:tr w:rsidR="00A70F2F" w:rsidTr="00AD5D81">
        <w:trPr>
          <w:trHeight w:val="740"/>
        </w:trPr>
        <w:tc>
          <w:tcPr>
            <w:tcW w:w="1170" w:type="dxa"/>
          </w:tcPr>
          <w:p w:rsidR="00A70F2F" w:rsidRPr="00250DCE" w:rsidRDefault="00A35FB0" w:rsidP="00073DA0">
            <w:pPr>
              <w:tabs>
                <w:tab w:val="left" w:pos="720"/>
              </w:tabs>
              <w:spacing w:after="0" w:line="240" w:lineRule="auto"/>
              <w:jc w:val="both"/>
              <w:rPr>
                <w:rFonts w:asciiTheme="minorHAnsi" w:hAnsiTheme="minorHAnsi"/>
              </w:rPr>
            </w:pPr>
            <w:r>
              <w:rPr>
                <w:rFonts w:asciiTheme="minorHAnsi" w:hAnsiTheme="minorHAnsi"/>
              </w:rPr>
              <w:t>11:59</w:t>
            </w:r>
            <w:r w:rsidR="00A70F2F">
              <w:rPr>
                <w:rFonts w:asciiTheme="minorHAnsi" w:hAnsiTheme="minorHAnsi"/>
              </w:rPr>
              <w:t>am</w:t>
            </w:r>
          </w:p>
        </w:tc>
        <w:tc>
          <w:tcPr>
            <w:tcW w:w="10885" w:type="dxa"/>
          </w:tcPr>
          <w:p w:rsidR="00A70F2F" w:rsidRPr="00250DCE" w:rsidRDefault="00A70F2F" w:rsidP="00347470">
            <w:pPr>
              <w:tabs>
                <w:tab w:val="left" w:pos="720"/>
              </w:tabs>
              <w:spacing w:after="0" w:line="240" w:lineRule="auto"/>
              <w:rPr>
                <w:rFonts w:asciiTheme="minorHAnsi" w:hAnsiTheme="minorHAnsi"/>
                <w:b/>
              </w:rPr>
            </w:pPr>
            <w:r w:rsidRPr="00250DCE">
              <w:rPr>
                <w:rFonts w:asciiTheme="minorHAnsi" w:hAnsiTheme="minorHAnsi"/>
                <w:b/>
              </w:rPr>
              <w:t>V</w:t>
            </w:r>
            <w:r>
              <w:rPr>
                <w:rFonts w:asciiTheme="minorHAnsi" w:hAnsiTheme="minorHAnsi"/>
                <w:b/>
              </w:rPr>
              <w:t>I</w:t>
            </w:r>
            <w:r w:rsidRPr="00250DCE">
              <w:rPr>
                <w:rFonts w:asciiTheme="minorHAnsi" w:hAnsiTheme="minorHAnsi"/>
                <w:b/>
              </w:rPr>
              <w:t>I.       Updates</w:t>
            </w:r>
          </w:p>
          <w:p w:rsidR="00A70F2F" w:rsidRPr="0036317E" w:rsidRDefault="00A35FB0" w:rsidP="00A70F2F">
            <w:pPr>
              <w:pStyle w:val="ListParagraph"/>
              <w:numPr>
                <w:ilvl w:val="0"/>
                <w:numId w:val="33"/>
              </w:numPr>
              <w:tabs>
                <w:tab w:val="left" w:pos="720"/>
              </w:tabs>
              <w:spacing w:after="0" w:line="240" w:lineRule="auto"/>
              <w:rPr>
                <w:rFonts w:asciiTheme="minorHAnsi" w:hAnsiTheme="minorHAnsi" w:cs="Times New Roman"/>
                <w:color w:val="auto"/>
              </w:rPr>
            </w:pPr>
            <w:r>
              <w:rPr>
                <w:rFonts w:asciiTheme="minorHAnsi" w:hAnsiTheme="minorHAnsi"/>
              </w:rPr>
              <w:t xml:space="preserve">Announcement in Skate Park to possibly put in old JC Penny’s. </w:t>
            </w:r>
          </w:p>
          <w:p w:rsidR="0036317E" w:rsidRPr="008304B0" w:rsidRDefault="0036317E" w:rsidP="00A70F2F">
            <w:pPr>
              <w:pStyle w:val="ListParagraph"/>
              <w:numPr>
                <w:ilvl w:val="0"/>
                <w:numId w:val="33"/>
              </w:numPr>
              <w:tabs>
                <w:tab w:val="left" w:pos="720"/>
              </w:tabs>
              <w:spacing w:after="0" w:line="240" w:lineRule="auto"/>
              <w:rPr>
                <w:rFonts w:asciiTheme="minorHAnsi" w:hAnsiTheme="minorHAnsi" w:cs="Times New Roman"/>
                <w:color w:val="auto"/>
              </w:rPr>
            </w:pPr>
            <w:r>
              <w:rPr>
                <w:rFonts w:asciiTheme="minorHAnsi" w:hAnsiTheme="minorHAnsi"/>
              </w:rPr>
              <w:t>KCC is adding 5 more sports teams (adding women’s and men’s cross county along with bowling</w:t>
            </w:r>
            <w:r w:rsidR="00C02C34">
              <w:rPr>
                <w:rFonts w:asciiTheme="minorHAnsi" w:hAnsiTheme="minorHAnsi"/>
              </w:rPr>
              <w:t xml:space="preserve"> and women’s soccer).</w:t>
            </w:r>
          </w:p>
          <w:p w:rsidR="00A70F2F" w:rsidRPr="008304B0" w:rsidRDefault="00A70F2F" w:rsidP="00A35FB0">
            <w:pPr>
              <w:pStyle w:val="ListParagraph"/>
              <w:ind w:left="1440"/>
              <w:rPr>
                <w:rFonts w:asciiTheme="minorHAnsi" w:hAnsiTheme="minorHAnsi" w:cs="Times New Roman"/>
                <w:color w:val="auto"/>
              </w:rPr>
            </w:pPr>
          </w:p>
        </w:tc>
        <w:tc>
          <w:tcPr>
            <w:tcW w:w="2435" w:type="dxa"/>
          </w:tcPr>
          <w:p w:rsidR="00A70F2F" w:rsidRPr="006C2BF0" w:rsidRDefault="00A70F2F" w:rsidP="006C2BF0">
            <w:pPr>
              <w:tabs>
                <w:tab w:val="left" w:pos="720"/>
              </w:tabs>
              <w:spacing w:after="0" w:line="240" w:lineRule="auto"/>
              <w:rPr>
                <w:rFonts w:asciiTheme="minorHAnsi" w:hAnsiTheme="minorHAnsi"/>
                <w:b/>
              </w:rPr>
            </w:pPr>
          </w:p>
        </w:tc>
      </w:tr>
      <w:tr w:rsidR="00A70F2F" w:rsidTr="00AD5D81">
        <w:trPr>
          <w:trHeight w:val="1340"/>
        </w:trPr>
        <w:tc>
          <w:tcPr>
            <w:tcW w:w="1170" w:type="dxa"/>
          </w:tcPr>
          <w:p w:rsidR="00A70F2F" w:rsidRPr="00250DCE" w:rsidRDefault="00A35FB0" w:rsidP="00347470">
            <w:pPr>
              <w:tabs>
                <w:tab w:val="left" w:pos="720"/>
              </w:tabs>
              <w:spacing w:after="0" w:line="240" w:lineRule="auto"/>
              <w:jc w:val="both"/>
              <w:rPr>
                <w:rFonts w:asciiTheme="minorHAnsi" w:hAnsiTheme="minorHAnsi"/>
              </w:rPr>
            </w:pPr>
            <w:r>
              <w:rPr>
                <w:rFonts w:asciiTheme="minorHAnsi" w:hAnsiTheme="minorHAnsi"/>
              </w:rPr>
              <w:t>12:03pm</w:t>
            </w:r>
          </w:p>
        </w:tc>
        <w:tc>
          <w:tcPr>
            <w:tcW w:w="10885" w:type="dxa"/>
          </w:tcPr>
          <w:p w:rsidR="00A70F2F" w:rsidRPr="00250DCE" w:rsidRDefault="00A70F2F" w:rsidP="00347470">
            <w:pPr>
              <w:tabs>
                <w:tab w:val="left" w:pos="720"/>
              </w:tabs>
              <w:spacing w:after="0" w:line="240" w:lineRule="auto"/>
              <w:rPr>
                <w:rFonts w:asciiTheme="minorHAnsi" w:hAnsiTheme="minorHAnsi"/>
              </w:rPr>
            </w:pPr>
            <w:r w:rsidRPr="00250DCE">
              <w:rPr>
                <w:rFonts w:asciiTheme="minorHAnsi" w:hAnsiTheme="minorHAnsi"/>
                <w:b/>
              </w:rPr>
              <w:t>V</w:t>
            </w:r>
            <w:r>
              <w:rPr>
                <w:rFonts w:asciiTheme="minorHAnsi" w:hAnsiTheme="minorHAnsi"/>
                <w:b/>
              </w:rPr>
              <w:t>I</w:t>
            </w:r>
            <w:r w:rsidRPr="00250DCE">
              <w:rPr>
                <w:rFonts w:asciiTheme="minorHAnsi" w:hAnsiTheme="minorHAnsi"/>
                <w:b/>
              </w:rPr>
              <w:t xml:space="preserve">II.      Adjourn  </w:t>
            </w:r>
          </w:p>
          <w:p w:rsidR="00A70F2F" w:rsidRPr="008304B0" w:rsidRDefault="00A70F2F" w:rsidP="00A70F2F">
            <w:pPr>
              <w:pStyle w:val="ListParagraph"/>
              <w:ind w:left="1620"/>
              <w:rPr>
                <w:rFonts w:asciiTheme="minorHAnsi" w:hAnsiTheme="minorHAnsi" w:cs="Times New Roman"/>
                <w:color w:val="auto"/>
              </w:rPr>
            </w:pPr>
          </w:p>
        </w:tc>
        <w:tc>
          <w:tcPr>
            <w:tcW w:w="2435" w:type="dxa"/>
          </w:tcPr>
          <w:p w:rsidR="00A70F2F" w:rsidRPr="00250DCE" w:rsidRDefault="00A70F2F" w:rsidP="00347470">
            <w:pPr>
              <w:spacing w:after="0" w:line="240" w:lineRule="auto"/>
              <w:jc w:val="center"/>
              <w:rPr>
                <w:rFonts w:asciiTheme="minorHAnsi" w:hAnsiTheme="minorHAnsi"/>
                <w:b/>
                <w:sz w:val="20"/>
                <w:szCs w:val="20"/>
              </w:rPr>
            </w:pPr>
            <w:r w:rsidRPr="00250DCE">
              <w:rPr>
                <w:rFonts w:asciiTheme="minorHAnsi" w:hAnsiTheme="minorHAnsi"/>
                <w:b/>
                <w:sz w:val="20"/>
                <w:szCs w:val="20"/>
              </w:rPr>
              <w:t xml:space="preserve">Next Meeting: </w:t>
            </w:r>
          </w:p>
          <w:p w:rsidR="00A70F2F" w:rsidRPr="00250DCE" w:rsidRDefault="00A70F2F" w:rsidP="00347470">
            <w:pPr>
              <w:spacing w:after="0" w:line="240" w:lineRule="auto"/>
              <w:jc w:val="center"/>
              <w:rPr>
                <w:rFonts w:asciiTheme="minorHAnsi" w:hAnsiTheme="minorHAnsi"/>
              </w:rPr>
            </w:pPr>
            <w:r>
              <w:rPr>
                <w:rFonts w:asciiTheme="minorHAnsi" w:hAnsiTheme="minorHAnsi"/>
              </w:rPr>
              <w:t>September 19</w:t>
            </w:r>
            <w:r w:rsidRPr="00A70F2F">
              <w:rPr>
                <w:rFonts w:asciiTheme="minorHAnsi" w:hAnsiTheme="minorHAnsi"/>
                <w:vertAlign w:val="superscript"/>
              </w:rPr>
              <w:t>th</w:t>
            </w:r>
            <w:r>
              <w:rPr>
                <w:rFonts w:asciiTheme="minorHAnsi" w:hAnsiTheme="minorHAnsi"/>
              </w:rPr>
              <w:t xml:space="preserve">  </w:t>
            </w:r>
            <w:r w:rsidRPr="00250DCE">
              <w:rPr>
                <w:rFonts w:asciiTheme="minorHAnsi" w:hAnsiTheme="minorHAnsi"/>
              </w:rPr>
              <w:t xml:space="preserve">in the BCCF Community Room </w:t>
            </w:r>
          </w:p>
          <w:p w:rsidR="00A70F2F" w:rsidRPr="00250DCE" w:rsidRDefault="00A70F2F" w:rsidP="00347470">
            <w:pPr>
              <w:spacing w:after="0" w:line="240" w:lineRule="auto"/>
              <w:jc w:val="center"/>
              <w:rPr>
                <w:rFonts w:asciiTheme="minorHAnsi" w:hAnsiTheme="minorHAnsi"/>
              </w:rPr>
            </w:pPr>
            <w:r w:rsidRPr="00250DCE">
              <w:rPr>
                <w:rFonts w:asciiTheme="minorHAnsi" w:hAnsiTheme="minorHAnsi"/>
              </w:rPr>
              <w:t>11:00 - Noon</w:t>
            </w:r>
          </w:p>
          <w:p w:rsidR="00A70F2F" w:rsidRPr="00250DCE" w:rsidRDefault="00A70F2F" w:rsidP="00347470">
            <w:pPr>
              <w:spacing w:after="0" w:line="240" w:lineRule="auto"/>
              <w:jc w:val="center"/>
              <w:rPr>
                <w:rFonts w:asciiTheme="minorHAnsi" w:hAnsiTheme="minorHAnsi"/>
                <w:b/>
                <w:sz w:val="20"/>
                <w:szCs w:val="20"/>
              </w:rPr>
            </w:pPr>
            <w:r w:rsidRPr="00250DCE">
              <w:rPr>
                <w:rFonts w:asciiTheme="minorHAnsi" w:hAnsiTheme="minorHAnsi"/>
                <w:b/>
                <w:sz w:val="20"/>
                <w:szCs w:val="20"/>
              </w:rPr>
              <w:t xml:space="preserve"> </w:t>
            </w:r>
          </w:p>
        </w:tc>
      </w:tr>
    </w:tbl>
    <w:p w:rsidR="00DB1483" w:rsidRDefault="00DB1483">
      <w:pPr>
        <w:tabs>
          <w:tab w:val="left" w:pos="720"/>
        </w:tabs>
        <w:spacing w:after="0" w:line="240" w:lineRule="auto"/>
        <w:jc w:val="both"/>
      </w:pPr>
    </w:p>
    <w:sectPr w:rsidR="00DB1483" w:rsidSect="003C36E9">
      <w:pgSz w:w="15840" w:h="12240" w:orient="landscape"/>
      <w:pgMar w:top="1440" w:right="1152" w:bottom="634" w:left="1152"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3B1"/>
    <w:multiLevelType w:val="hybridMultilevel"/>
    <w:tmpl w:val="4AA04EB8"/>
    <w:lvl w:ilvl="0" w:tplc="04090003">
      <w:start w:val="1"/>
      <w:numFmt w:val="bullet"/>
      <w:lvlText w:val="o"/>
      <w:lvlJc w:val="left"/>
      <w:pPr>
        <w:ind w:left="2214" w:hanging="360"/>
      </w:pPr>
      <w:rPr>
        <w:rFonts w:ascii="Courier New" w:hAnsi="Courier New" w:cs="Courier New"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 w15:restartNumberingAfterBreak="0">
    <w:nsid w:val="03783E4F"/>
    <w:multiLevelType w:val="hybridMultilevel"/>
    <w:tmpl w:val="2CE24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76B375E"/>
    <w:multiLevelType w:val="hybridMultilevel"/>
    <w:tmpl w:val="96A259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FD18E8"/>
    <w:multiLevelType w:val="multilevel"/>
    <w:tmpl w:val="474A5D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4664F90"/>
    <w:multiLevelType w:val="multilevel"/>
    <w:tmpl w:val="3C0C09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51E529B"/>
    <w:multiLevelType w:val="multilevel"/>
    <w:tmpl w:val="B2CA7B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5F800CC"/>
    <w:multiLevelType w:val="multilevel"/>
    <w:tmpl w:val="0F2A20AE"/>
    <w:lvl w:ilvl="0">
      <w:start w:val="1"/>
      <w:numFmt w:val="bullet"/>
      <w:lvlText w:val=""/>
      <w:lvlJc w:val="left"/>
      <w:pPr>
        <w:ind w:left="9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99807F4"/>
    <w:multiLevelType w:val="multilevel"/>
    <w:tmpl w:val="B7C45A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A1A20AD"/>
    <w:multiLevelType w:val="hybridMultilevel"/>
    <w:tmpl w:val="79C4F9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FEC5DEE"/>
    <w:multiLevelType w:val="hybridMultilevel"/>
    <w:tmpl w:val="9438A20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30D6DEC"/>
    <w:multiLevelType w:val="hybridMultilevel"/>
    <w:tmpl w:val="EF2C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A0DC7"/>
    <w:multiLevelType w:val="hybridMultilevel"/>
    <w:tmpl w:val="7E46BB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2F2F8E"/>
    <w:multiLevelType w:val="hybridMultilevel"/>
    <w:tmpl w:val="7D26AD46"/>
    <w:lvl w:ilvl="0" w:tplc="2D7E9486">
      <w:start w:val="1"/>
      <w:numFmt w:val="upperRoman"/>
      <w:lvlText w:val="%1."/>
      <w:lvlJc w:val="left"/>
      <w:pPr>
        <w:ind w:left="72" w:hanging="7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23236"/>
    <w:multiLevelType w:val="multilevel"/>
    <w:tmpl w:val="02060BDA"/>
    <w:lvl w:ilvl="0">
      <w:start w:val="1"/>
      <w:numFmt w:val="bullet"/>
      <w:lvlText w:val="●"/>
      <w:lvlJc w:val="left"/>
      <w:pPr>
        <w:ind w:left="360" w:firstLine="360"/>
      </w:pPr>
      <w:rPr>
        <w:rFonts w:asciiTheme="minorHAnsi" w:hAnsiTheme="minorHAnsi" w:hint="default"/>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4" w15:restartNumberingAfterBreak="0">
    <w:nsid w:val="28E645E9"/>
    <w:multiLevelType w:val="multilevel"/>
    <w:tmpl w:val="8B4E9E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BC86165"/>
    <w:multiLevelType w:val="hybridMultilevel"/>
    <w:tmpl w:val="5834541A"/>
    <w:lvl w:ilvl="0" w:tplc="04090001">
      <w:start w:val="1"/>
      <w:numFmt w:val="bullet"/>
      <w:lvlText w:val=""/>
      <w:lvlJc w:val="left"/>
      <w:pPr>
        <w:ind w:left="108" w:hanging="10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8646C6"/>
    <w:multiLevelType w:val="hybridMultilevel"/>
    <w:tmpl w:val="EEEC63AE"/>
    <w:lvl w:ilvl="0" w:tplc="04090005">
      <w:start w:val="1"/>
      <w:numFmt w:val="bullet"/>
      <w:lvlText w:val=""/>
      <w:lvlJc w:val="left"/>
      <w:pPr>
        <w:ind w:left="1810" w:hanging="360"/>
      </w:pPr>
      <w:rPr>
        <w:rFonts w:ascii="Wingdings" w:hAnsi="Wingdings" w:hint="default"/>
      </w:rPr>
    </w:lvl>
    <w:lvl w:ilvl="1" w:tplc="04090003" w:tentative="1">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17" w15:restartNumberingAfterBreak="0">
    <w:nsid w:val="2D111388"/>
    <w:multiLevelType w:val="hybridMultilevel"/>
    <w:tmpl w:val="B90E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3D3867"/>
    <w:multiLevelType w:val="hybridMultilevel"/>
    <w:tmpl w:val="52200EFA"/>
    <w:lvl w:ilvl="0" w:tplc="5F26C46E">
      <w:start w:val="6"/>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FE4F39"/>
    <w:multiLevelType w:val="hybridMultilevel"/>
    <w:tmpl w:val="1B4C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003ACE"/>
    <w:multiLevelType w:val="hybridMultilevel"/>
    <w:tmpl w:val="6F2C47F8"/>
    <w:lvl w:ilvl="0" w:tplc="04090003">
      <w:start w:val="1"/>
      <w:numFmt w:val="bullet"/>
      <w:lvlText w:val="o"/>
      <w:lvlJc w:val="left"/>
      <w:pPr>
        <w:ind w:left="1848" w:hanging="360"/>
      </w:pPr>
      <w:rPr>
        <w:rFonts w:ascii="Courier New" w:hAnsi="Courier New" w:cs="Courier New"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21" w15:restartNumberingAfterBreak="0">
    <w:nsid w:val="38CD5B27"/>
    <w:multiLevelType w:val="hybridMultilevel"/>
    <w:tmpl w:val="49802C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71629A"/>
    <w:multiLevelType w:val="hybridMultilevel"/>
    <w:tmpl w:val="97F6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3D4531CA"/>
    <w:multiLevelType w:val="multilevel"/>
    <w:tmpl w:val="7EB45F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3F474BF5"/>
    <w:multiLevelType w:val="hybridMultilevel"/>
    <w:tmpl w:val="7AEE5B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3D922D2"/>
    <w:multiLevelType w:val="multilevel"/>
    <w:tmpl w:val="3092C5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4EB54425"/>
    <w:multiLevelType w:val="hybridMultilevel"/>
    <w:tmpl w:val="F8CC6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520C9C"/>
    <w:multiLevelType w:val="multilevel"/>
    <w:tmpl w:val="BDD29F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555B4482"/>
    <w:multiLevelType w:val="multilevel"/>
    <w:tmpl w:val="F11C66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57D4344B"/>
    <w:multiLevelType w:val="multilevel"/>
    <w:tmpl w:val="E3FCE2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590E2797"/>
    <w:multiLevelType w:val="hybridMultilevel"/>
    <w:tmpl w:val="B532E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225C10"/>
    <w:multiLevelType w:val="hybridMultilevel"/>
    <w:tmpl w:val="D48A6F2C"/>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2" w15:restartNumberingAfterBreak="0">
    <w:nsid w:val="5D293873"/>
    <w:multiLevelType w:val="multilevel"/>
    <w:tmpl w:val="BBFC4B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5E2B6817"/>
    <w:multiLevelType w:val="hybridMultilevel"/>
    <w:tmpl w:val="CE24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B50D21"/>
    <w:multiLevelType w:val="hybridMultilevel"/>
    <w:tmpl w:val="7FD6C8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F93594A"/>
    <w:multiLevelType w:val="multilevel"/>
    <w:tmpl w:val="72664A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630C010C"/>
    <w:multiLevelType w:val="hybridMultilevel"/>
    <w:tmpl w:val="89CA75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643B7E10"/>
    <w:multiLevelType w:val="hybridMultilevel"/>
    <w:tmpl w:val="0F64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B438ED"/>
    <w:multiLevelType w:val="hybridMultilevel"/>
    <w:tmpl w:val="AB684F46"/>
    <w:lvl w:ilvl="0" w:tplc="84BC915C">
      <w:start w:val="2"/>
      <w:numFmt w:val="upperRoman"/>
      <w:lvlText w:val="%1."/>
      <w:lvlJc w:val="left"/>
      <w:pPr>
        <w:ind w:left="720" w:hanging="720"/>
      </w:pPr>
      <w:rPr>
        <w:rFonts w:asciiTheme="minorHAnsi" w:hAnsiTheme="minorHAnsi"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AE23C15"/>
    <w:multiLevelType w:val="hybridMultilevel"/>
    <w:tmpl w:val="732CE95C"/>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0" w15:restartNumberingAfterBreak="0">
    <w:nsid w:val="6C777165"/>
    <w:multiLevelType w:val="hybridMultilevel"/>
    <w:tmpl w:val="23CA7CC8"/>
    <w:lvl w:ilvl="0" w:tplc="04090003">
      <w:start w:val="1"/>
      <w:numFmt w:val="bullet"/>
      <w:lvlText w:val="o"/>
      <w:lvlJc w:val="left"/>
      <w:pPr>
        <w:ind w:left="2214" w:hanging="360"/>
      </w:pPr>
      <w:rPr>
        <w:rFonts w:ascii="Courier New" w:hAnsi="Courier New" w:cs="Courier New"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41" w15:restartNumberingAfterBreak="0">
    <w:nsid w:val="6E70132D"/>
    <w:multiLevelType w:val="hybridMultilevel"/>
    <w:tmpl w:val="7B840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A72D30"/>
    <w:multiLevelType w:val="multilevel"/>
    <w:tmpl w:val="8D86EC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15:restartNumberingAfterBreak="0">
    <w:nsid w:val="7BCA443E"/>
    <w:multiLevelType w:val="multilevel"/>
    <w:tmpl w:val="A61057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7C2D17B2"/>
    <w:multiLevelType w:val="hybridMultilevel"/>
    <w:tmpl w:val="8D36B36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43"/>
  </w:num>
  <w:num w:numId="3">
    <w:abstractNumId w:val="3"/>
  </w:num>
  <w:num w:numId="4">
    <w:abstractNumId w:val="35"/>
  </w:num>
  <w:num w:numId="5">
    <w:abstractNumId w:val="6"/>
  </w:num>
  <w:num w:numId="6">
    <w:abstractNumId w:val="13"/>
  </w:num>
  <w:num w:numId="7">
    <w:abstractNumId w:val="4"/>
  </w:num>
  <w:num w:numId="8">
    <w:abstractNumId w:val="28"/>
  </w:num>
  <w:num w:numId="9">
    <w:abstractNumId w:val="25"/>
  </w:num>
  <w:num w:numId="10">
    <w:abstractNumId w:val="32"/>
  </w:num>
  <w:num w:numId="11">
    <w:abstractNumId w:val="29"/>
  </w:num>
  <w:num w:numId="12">
    <w:abstractNumId w:val="42"/>
  </w:num>
  <w:num w:numId="13">
    <w:abstractNumId w:val="23"/>
  </w:num>
  <w:num w:numId="14">
    <w:abstractNumId w:val="7"/>
  </w:num>
  <w:num w:numId="15">
    <w:abstractNumId w:val="27"/>
  </w:num>
  <w:num w:numId="16">
    <w:abstractNumId w:val="5"/>
  </w:num>
  <w:num w:numId="17">
    <w:abstractNumId w:val="10"/>
  </w:num>
  <w:num w:numId="18">
    <w:abstractNumId w:val="37"/>
  </w:num>
  <w:num w:numId="19">
    <w:abstractNumId w:val="12"/>
  </w:num>
  <w:num w:numId="20">
    <w:abstractNumId w:val="15"/>
  </w:num>
  <w:num w:numId="21">
    <w:abstractNumId w:val="38"/>
  </w:num>
  <w:num w:numId="22">
    <w:abstractNumId w:val="19"/>
  </w:num>
  <w:num w:numId="23">
    <w:abstractNumId w:val="11"/>
  </w:num>
  <w:num w:numId="24">
    <w:abstractNumId w:val="33"/>
  </w:num>
  <w:num w:numId="25">
    <w:abstractNumId w:val="22"/>
  </w:num>
  <w:num w:numId="26">
    <w:abstractNumId w:val="34"/>
  </w:num>
  <w:num w:numId="27">
    <w:abstractNumId w:val="17"/>
  </w:num>
  <w:num w:numId="28">
    <w:abstractNumId w:val="36"/>
  </w:num>
  <w:num w:numId="29">
    <w:abstractNumId w:val="16"/>
  </w:num>
  <w:num w:numId="30">
    <w:abstractNumId w:val="2"/>
  </w:num>
  <w:num w:numId="31">
    <w:abstractNumId w:val="31"/>
  </w:num>
  <w:num w:numId="32">
    <w:abstractNumId w:val="30"/>
  </w:num>
  <w:num w:numId="33">
    <w:abstractNumId w:val="41"/>
  </w:num>
  <w:num w:numId="34">
    <w:abstractNumId w:val="18"/>
  </w:num>
  <w:num w:numId="35">
    <w:abstractNumId w:val="9"/>
  </w:num>
  <w:num w:numId="36">
    <w:abstractNumId w:val="21"/>
  </w:num>
  <w:num w:numId="37">
    <w:abstractNumId w:val="26"/>
  </w:num>
  <w:num w:numId="38">
    <w:abstractNumId w:val="44"/>
  </w:num>
  <w:num w:numId="39">
    <w:abstractNumId w:val="39"/>
  </w:num>
  <w:num w:numId="40">
    <w:abstractNumId w:val="1"/>
  </w:num>
  <w:num w:numId="41">
    <w:abstractNumId w:val="40"/>
  </w:num>
  <w:num w:numId="42">
    <w:abstractNumId w:val="20"/>
  </w:num>
  <w:num w:numId="43">
    <w:abstractNumId w:val="8"/>
  </w:num>
  <w:num w:numId="44">
    <w:abstractNumId w:val="0"/>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483"/>
    <w:rsid w:val="00007F85"/>
    <w:rsid w:val="00026BAE"/>
    <w:rsid w:val="000574B0"/>
    <w:rsid w:val="00065DA2"/>
    <w:rsid w:val="00073DA0"/>
    <w:rsid w:val="00074B7D"/>
    <w:rsid w:val="001A43BC"/>
    <w:rsid w:val="001E6D05"/>
    <w:rsid w:val="00211BD9"/>
    <w:rsid w:val="00217D33"/>
    <w:rsid w:val="002264A9"/>
    <w:rsid w:val="00250DCE"/>
    <w:rsid w:val="0026627B"/>
    <w:rsid w:val="002D1BA1"/>
    <w:rsid w:val="002D4430"/>
    <w:rsid w:val="002E0D08"/>
    <w:rsid w:val="00314314"/>
    <w:rsid w:val="003227E4"/>
    <w:rsid w:val="00347470"/>
    <w:rsid w:val="0036317E"/>
    <w:rsid w:val="00371C7B"/>
    <w:rsid w:val="003B681F"/>
    <w:rsid w:val="003C36E9"/>
    <w:rsid w:val="003D4C98"/>
    <w:rsid w:val="003E0750"/>
    <w:rsid w:val="003E3B44"/>
    <w:rsid w:val="003E5921"/>
    <w:rsid w:val="003E646C"/>
    <w:rsid w:val="003F172F"/>
    <w:rsid w:val="00431DA2"/>
    <w:rsid w:val="00440563"/>
    <w:rsid w:val="00461A6D"/>
    <w:rsid w:val="00497DEC"/>
    <w:rsid w:val="004A50F4"/>
    <w:rsid w:val="004F0AFB"/>
    <w:rsid w:val="0050319A"/>
    <w:rsid w:val="00523F2A"/>
    <w:rsid w:val="00535487"/>
    <w:rsid w:val="00552ADA"/>
    <w:rsid w:val="00560FBA"/>
    <w:rsid w:val="0056534E"/>
    <w:rsid w:val="005E2CC2"/>
    <w:rsid w:val="00611F8C"/>
    <w:rsid w:val="00623539"/>
    <w:rsid w:val="00687F5E"/>
    <w:rsid w:val="006B457C"/>
    <w:rsid w:val="006C2BF0"/>
    <w:rsid w:val="006F0769"/>
    <w:rsid w:val="00733171"/>
    <w:rsid w:val="00740A30"/>
    <w:rsid w:val="00773774"/>
    <w:rsid w:val="00776A38"/>
    <w:rsid w:val="008129E1"/>
    <w:rsid w:val="00823708"/>
    <w:rsid w:val="008304B0"/>
    <w:rsid w:val="00860B05"/>
    <w:rsid w:val="008916F6"/>
    <w:rsid w:val="008F1DBA"/>
    <w:rsid w:val="00901B45"/>
    <w:rsid w:val="009319D3"/>
    <w:rsid w:val="0094143D"/>
    <w:rsid w:val="0096038D"/>
    <w:rsid w:val="00966CE3"/>
    <w:rsid w:val="009A20FD"/>
    <w:rsid w:val="009C4472"/>
    <w:rsid w:val="009D3D6E"/>
    <w:rsid w:val="009D4AD0"/>
    <w:rsid w:val="009F49B5"/>
    <w:rsid w:val="00A02D70"/>
    <w:rsid w:val="00A35FB0"/>
    <w:rsid w:val="00A70F2F"/>
    <w:rsid w:val="00A83447"/>
    <w:rsid w:val="00AB74FE"/>
    <w:rsid w:val="00AD5D81"/>
    <w:rsid w:val="00AF5E7C"/>
    <w:rsid w:val="00B42298"/>
    <w:rsid w:val="00B44079"/>
    <w:rsid w:val="00B57905"/>
    <w:rsid w:val="00B6513B"/>
    <w:rsid w:val="00BF5386"/>
    <w:rsid w:val="00BF5D09"/>
    <w:rsid w:val="00C02C34"/>
    <w:rsid w:val="00C10B4D"/>
    <w:rsid w:val="00C21115"/>
    <w:rsid w:val="00C95E36"/>
    <w:rsid w:val="00D063F6"/>
    <w:rsid w:val="00D10D23"/>
    <w:rsid w:val="00D51A00"/>
    <w:rsid w:val="00D67606"/>
    <w:rsid w:val="00DB1483"/>
    <w:rsid w:val="00DB5C84"/>
    <w:rsid w:val="00DC2489"/>
    <w:rsid w:val="00E01C4B"/>
    <w:rsid w:val="00E065D5"/>
    <w:rsid w:val="00E21200"/>
    <w:rsid w:val="00E622FF"/>
    <w:rsid w:val="00E777C2"/>
    <w:rsid w:val="00EB1D05"/>
    <w:rsid w:val="00F01D6A"/>
    <w:rsid w:val="00F375C5"/>
    <w:rsid w:val="00F944EC"/>
    <w:rsid w:val="00FA0EA8"/>
    <w:rsid w:val="00FA0EFB"/>
    <w:rsid w:val="00FC38F1"/>
    <w:rsid w:val="00FC5202"/>
    <w:rsid w:val="00FD0BD2"/>
    <w:rsid w:val="00FE6C87"/>
    <w:rsid w:val="00FF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03674-648F-4880-8AD9-6451232A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966CE3"/>
    <w:pPr>
      <w:ind w:left="720"/>
      <w:contextualSpacing/>
    </w:pPr>
  </w:style>
  <w:style w:type="character" w:styleId="Hyperlink">
    <w:name w:val="Hyperlink"/>
    <w:basedOn w:val="DefaultParagraphFont"/>
    <w:uiPriority w:val="99"/>
    <w:unhideWhenUsed/>
    <w:rsid w:val="00FA0EFB"/>
    <w:rPr>
      <w:color w:val="0563C1" w:themeColor="hyperlink"/>
      <w:u w:val="single"/>
    </w:rPr>
  </w:style>
  <w:style w:type="paragraph" w:customStyle="1" w:styleId="PSCBodyText">
    <w:name w:val="PSC Body Text"/>
    <w:uiPriority w:val="99"/>
    <w:rsid w:val="003227E4"/>
    <w:pPr>
      <w:tabs>
        <w:tab w:val="left" w:pos="720"/>
      </w:tabs>
      <w:spacing w:before="60" w:after="180" w:line="240" w:lineRule="auto"/>
      <w:jc w:val="both"/>
    </w:pPr>
    <w:rPr>
      <w:rFonts w:ascii="Times New Roman" w:eastAsia="Times New Roman" w:hAnsi="Times New Roman" w:cs="Times New Roman"/>
      <w:color w:val="auto"/>
      <w:szCs w:val="20"/>
    </w:rPr>
  </w:style>
  <w:style w:type="character" w:customStyle="1" w:styleId="smalltext">
    <w:name w:val="smalltext"/>
    <w:basedOn w:val="DefaultParagraphFont"/>
    <w:rsid w:val="00E21200"/>
  </w:style>
  <w:style w:type="paragraph" w:styleId="BalloonText">
    <w:name w:val="Balloon Text"/>
    <w:basedOn w:val="Normal"/>
    <w:link w:val="BalloonTextChar"/>
    <w:uiPriority w:val="99"/>
    <w:semiHidden/>
    <w:unhideWhenUsed/>
    <w:rsid w:val="00347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4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2341">
      <w:bodyDiv w:val="1"/>
      <w:marLeft w:val="0"/>
      <w:marRight w:val="0"/>
      <w:marTop w:val="0"/>
      <w:marBottom w:val="0"/>
      <w:divBdr>
        <w:top w:val="none" w:sz="0" w:space="0" w:color="auto"/>
        <w:left w:val="none" w:sz="0" w:space="0" w:color="auto"/>
        <w:bottom w:val="none" w:sz="0" w:space="0" w:color="auto"/>
        <w:right w:val="none" w:sz="0" w:space="0" w:color="auto"/>
      </w:divBdr>
    </w:div>
    <w:div w:id="157500073">
      <w:bodyDiv w:val="1"/>
      <w:marLeft w:val="0"/>
      <w:marRight w:val="0"/>
      <w:marTop w:val="0"/>
      <w:marBottom w:val="0"/>
      <w:divBdr>
        <w:top w:val="none" w:sz="0" w:space="0" w:color="auto"/>
        <w:left w:val="none" w:sz="0" w:space="0" w:color="auto"/>
        <w:bottom w:val="none" w:sz="0" w:space="0" w:color="auto"/>
        <w:right w:val="none" w:sz="0" w:space="0" w:color="auto"/>
      </w:divBdr>
    </w:div>
    <w:div w:id="1691878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043E1-3225-46C9-83B3-0E9603A3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BCVision2</dc:creator>
  <cp:lastModifiedBy>Jessica Rapelje</cp:lastModifiedBy>
  <cp:revision>4</cp:revision>
  <cp:lastPrinted>2017-09-11T16:19:00Z</cp:lastPrinted>
  <dcterms:created xsi:type="dcterms:W3CDTF">2017-08-17T19:16:00Z</dcterms:created>
  <dcterms:modified xsi:type="dcterms:W3CDTF">2017-09-11T16:19:00Z</dcterms:modified>
</cp:coreProperties>
</file>