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483" w:rsidRDefault="009C4472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6874510</wp:posOffset>
            </wp:positionH>
            <wp:positionV relativeFrom="paragraph">
              <wp:posOffset>-142874</wp:posOffset>
            </wp:positionV>
            <wp:extent cx="1811020" cy="140081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40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-474979</wp:posOffset>
            </wp:positionH>
            <wp:positionV relativeFrom="paragraph">
              <wp:posOffset>-222884</wp:posOffset>
            </wp:positionV>
            <wp:extent cx="1734820" cy="120777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0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483" w:rsidRDefault="00DB1483">
      <w:pPr>
        <w:jc w:val="both"/>
      </w:pPr>
    </w:p>
    <w:p w:rsidR="00DB1483" w:rsidRDefault="00DB1483">
      <w:pPr>
        <w:jc w:val="both"/>
      </w:pPr>
    </w:p>
    <w:p w:rsidR="00DB1483" w:rsidRDefault="009C4472">
      <w:pPr>
        <w:jc w:val="both"/>
      </w:pPr>
      <w:r>
        <w:tab/>
      </w:r>
      <w:r>
        <w:tab/>
      </w:r>
      <w:r>
        <w:tab/>
        <w:t xml:space="preserve">  </w:t>
      </w:r>
      <w:r w:rsidRPr="00966CE3">
        <w:rPr>
          <w:b/>
          <w:sz w:val="28"/>
          <w:szCs w:val="28"/>
        </w:rPr>
        <w:t>Regional Health Alliance Choos</w:t>
      </w:r>
      <w:r w:rsidR="003227E4">
        <w:rPr>
          <w:b/>
          <w:sz w:val="28"/>
          <w:szCs w:val="28"/>
        </w:rPr>
        <w:t>e Health Calhoun Meeting Minutes</w:t>
      </w:r>
    </w:p>
    <w:p w:rsidR="00DB1483" w:rsidRDefault="009C4472">
      <w:pPr>
        <w:spacing w:after="0" w:line="240" w:lineRule="auto"/>
        <w:ind w:hanging="720"/>
      </w:pPr>
      <w:r>
        <w:rPr>
          <w:b/>
          <w:sz w:val="28"/>
          <w:szCs w:val="28"/>
        </w:rPr>
        <w:t xml:space="preserve">Meeting Date:  </w:t>
      </w:r>
      <w:r w:rsidR="002E0D08">
        <w:rPr>
          <w:b/>
          <w:sz w:val="28"/>
          <w:szCs w:val="28"/>
        </w:rPr>
        <w:t>12/20</w:t>
      </w:r>
      <w:r>
        <w:rPr>
          <w:b/>
          <w:sz w:val="28"/>
          <w:szCs w:val="28"/>
        </w:rPr>
        <w:t>/16</w:t>
      </w:r>
    </w:p>
    <w:p w:rsidR="00DB1483" w:rsidRDefault="00DB1483">
      <w:pPr>
        <w:spacing w:after="0" w:line="240" w:lineRule="auto"/>
      </w:pPr>
    </w:p>
    <w:p w:rsidR="00DB1483" w:rsidRDefault="009C4472">
      <w:pPr>
        <w:ind w:left="-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Present:</w:t>
      </w:r>
      <w:r>
        <w:rPr>
          <w:i/>
        </w:rPr>
        <w:t xml:space="preserve"> </w:t>
      </w:r>
      <w:r w:rsidRPr="00966CE3">
        <w:rPr>
          <w:i/>
          <w:sz w:val="24"/>
          <w:szCs w:val="24"/>
        </w:rPr>
        <w:t>Ted Dearing</w:t>
      </w:r>
      <w:r w:rsidRPr="00966CE3">
        <w:rPr>
          <w:i/>
        </w:rPr>
        <w:t xml:space="preserve">, </w:t>
      </w:r>
      <w:r w:rsidR="00B57905">
        <w:rPr>
          <w:i/>
        </w:rPr>
        <w:t xml:space="preserve">Eric Greene, </w:t>
      </w:r>
      <w:r w:rsidRPr="00966CE3">
        <w:rPr>
          <w:i/>
          <w:sz w:val="24"/>
          <w:szCs w:val="24"/>
        </w:rPr>
        <w:t>Bill Greer,</w:t>
      </w:r>
      <w:r>
        <w:rPr>
          <w:i/>
          <w:sz w:val="24"/>
          <w:szCs w:val="24"/>
        </w:rPr>
        <w:t xml:space="preserve"> </w:t>
      </w:r>
      <w:r w:rsidRPr="00966CE3">
        <w:rPr>
          <w:i/>
          <w:sz w:val="24"/>
          <w:szCs w:val="24"/>
        </w:rPr>
        <w:t xml:space="preserve">Linn Kracht, </w:t>
      </w:r>
      <w:r w:rsidR="004F0AFB">
        <w:rPr>
          <w:i/>
          <w:sz w:val="24"/>
          <w:szCs w:val="24"/>
        </w:rPr>
        <w:t xml:space="preserve">Terry </w:t>
      </w:r>
      <w:proofErr w:type="spellStart"/>
      <w:r w:rsidR="004F0AFB">
        <w:rPr>
          <w:i/>
          <w:sz w:val="24"/>
          <w:szCs w:val="24"/>
        </w:rPr>
        <w:t>Modert</w:t>
      </w:r>
      <w:proofErr w:type="spellEnd"/>
      <w:r w:rsidR="004F0AFB">
        <w:rPr>
          <w:i/>
          <w:sz w:val="24"/>
          <w:szCs w:val="24"/>
        </w:rPr>
        <w:t xml:space="preserve">, </w:t>
      </w:r>
      <w:r w:rsidR="00773774" w:rsidRPr="00966CE3">
        <w:rPr>
          <w:i/>
          <w:sz w:val="24"/>
          <w:szCs w:val="24"/>
        </w:rPr>
        <w:t xml:space="preserve">Don Schils, </w:t>
      </w:r>
      <w:r w:rsidRPr="00966CE3">
        <w:rPr>
          <w:i/>
          <w:sz w:val="24"/>
          <w:szCs w:val="24"/>
        </w:rPr>
        <w:t xml:space="preserve">Angela Stewart, </w:t>
      </w:r>
      <w:r w:rsidR="00314314">
        <w:rPr>
          <w:i/>
          <w:sz w:val="24"/>
          <w:szCs w:val="24"/>
        </w:rPr>
        <w:t>Briana Stuck</w:t>
      </w:r>
      <w:r w:rsidR="00966CE3">
        <w:rPr>
          <w:i/>
          <w:sz w:val="24"/>
          <w:szCs w:val="24"/>
        </w:rPr>
        <w:t xml:space="preserve"> </w:t>
      </w:r>
    </w:p>
    <w:p w:rsidR="002E0D08" w:rsidRDefault="002E0D08">
      <w:pPr>
        <w:ind w:left="-720"/>
      </w:pPr>
      <w:r>
        <w:rPr>
          <w:b/>
          <w:i/>
          <w:sz w:val="24"/>
          <w:szCs w:val="24"/>
        </w:rPr>
        <w:t>Guest:</w:t>
      </w:r>
      <w:r w:rsidR="003227E4">
        <w:t xml:space="preserve"> Nancy </w:t>
      </w:r>
      <w:proofErr w:type="spellStart"/>
      <w:r w:rsidR="003227E4">
        <w:t>Krupiarz</w:t>
      </w:r>
      <w:proofErr w:type="spellEnd"/>
      <w:r w:rsidR="003227E4">
        <w:t xml:space="preserve">, Executive Director, Michigan Trails &amp; Greenways Alliance - </w:t>
      </w:r>
      <w:r>
        <w:t>via phone</w:t>
      </w:r>
    </w:p>
    <w:tbl>
      <w:tblPr>
        <w:tblStyle w:val="a"/>
        <w:tblW w:w="144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85"/>
        <w:gridCol w:w="2435"/>
      </w:tblGrid>
      <w:tr w:rsidR="00DB1483" w:rsidTr="00AD5D81">
        <w:trPr>
          <w:trHeight w:val="500"/>
        </w:trPr>
        <w:tc>
          <w:tcPr>
            <w:tcW w:w="1170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Time</w:t>
            </w:r>
          </w:p>
        </w:tc>
        <w:tc>
          <w:tcPr>
            <w:tcW w:w="1088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Agenda Item &amp; Discussion Notes</w:t>
            </w:r>
          </w:p>
        </w:tc>
        <w:tc>
          <w:tcPr>
            <w:tcW w:w="243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Decisions/Next Steps</w:t>
            </w:r>
          </w:p>
        </w:tc>
      </w:tr>
      <w:tr w:rsidR="00DB1483" w:rsidTr="00065DA2">
        <w:trPr>
          <w:trHeight w:val="620"/>
        </w:trPr>
        <w:tc>
          <w:tcPr>
            <w:tcW w:w="1170" w:type="dxa"/>
            <w:shd w:val="clear" w:color="auto" w:fill="auto"/>
          </w:tcPr>
          <w:p w:rsidR="00DB1483" w:rsidRDefault="00314314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4:05p</w:t>
            </w:r>
            <w:r w:rsidR="003227E4">
              <w:t>m</w:t>
            </w:r>
          </w:p>
        </w:tc>
        <w:tc>
          <w:tcPr>
            <w:tcW w:w="10885" w:type="dxa"/>
            <w:shd w:val="clear" w:color="auto" w:fill="auto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I. Call to Order</w:t>
            </w:r>
            <w:r w:rsidR="00B57905">
              <w:rPr>
                <w:b/>
              </w:rPr>
              <w:t xml:space="preserve"> &amp; Introductions</w:t>
            </w:r>
          </w:p>
          <w:p w:rsidR="00DB1483" w:rsidRDefault="009C4472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</w:pPr>
            <w:r>
              <w:t>Ted D</w:t>
            </w:r>
            <w:r w:rsidR="003227E4">
              <w:t>earing called meeting to order.</w:t>
            </w:r>
          </w:p>
          <w:p w:rsidR="003227E4" w:rsidRDefault="003227E4" w:rsidP="003227E4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</w:pPr>
            <w:r>
              <w:t>Introductions.</w:t>
            </w:r>
          </w:p>
        </w:tc>
        <w:tc>
          <w:tcPr>
            <w:tcW w:w="2435" w:type="dxa"/>
            <w:shd w:val="clear" w:color="auto" w:fill="auto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</w:tr>
      <w:tr w:rsidR="00007F85" w:rsidTr="00AD5D81">
        <w:trPr>
          <w:trHeight w:val="740"/>
        </w:trPr>
        <w:tc>
          <w:tcPr>
            <w:tcW w:w="1170" w:type="dxa"/>
          </w:tcPr>
          <w:p w:rsidR="00007F85" w:rsidRDefault="003227E4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4:07pm</w:t>
            </w:r>
          </w:p>
        </w:tc>
        <w:tc>
          <w:tcPr>
            <w:tcW w:w="10885" w:type="dxa"/>
          </w:tcPr>
          <w:p w:rsidR="003227E4" w:rsidRPr="00643FDF" w:rsidRDefault="003227E4" w:rsidP="003227E4">
            <w:pPr>
              <w:pStyle w:val="PSCBodyText"/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spacing w:before="0" w:after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Review of November 2016 Choose Health Calhoun Meeting</w:t>
            </w:r>
            <w:r w:rsidRPr="00B9075D">
              <w:rPr>
                <w:rFonts w:ascii="Calibri" w:hAnsi="Calibri" w:cs="Arial"/>
                <w:b/>
                <w:szCs w:val="22"/>
              </w:rPr>
              <w:t xml:space="preserve"> Minutes </w:t>
            </w:r>
          </w:p>
          <w:p w:rsidR="003227E4" w:rsidRDefault="00DC2489" w:rsidP="003227E4">
            <w:pPr>
              <w:pStyle w:val="PSCBodyText"/>
              <w:numPr>
                <w:ilvl w:val="0"/>
                <w:numId w:val="20"/>
              </w:numPr>
              <w:tabs>
                <w:tab w:val="clear" w:pos="720"/>
                <w:tab w:val="left" w:pos="252"/>
              </w:tabs>
              <w:spacing w:before="0" w:after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  </w:t>
            </w:r>
            <w:r w:rsidR="003227E4">
              <w:rPr>
                <w:rFonts w:ascii="Calibri" w:hAnsi="Calibri" w:cs="Arial"/>
                <w:szCs w:val="22"/>
              </w:rPr>
              <w:t>Approval of the meeting minutes. Moved by Linn Kracht</w:t>
            </w:r>
            <w:r w:rsidR="003227E4" w:rsidRPr="00C55B78">
              <w:rPr>
                <w:rFonts w:ascii="Calibri" w:hAnsi="Calibri" w:cs="Arial"/>
                <w:szCs w:val="22"/>
              </w:rPr>
              <w:t>.</w:t>
            </w:r>
            <w:r w:rsidR="003227E4">
              <w:rPr>
                <w:rFonts w:ascii="Calibri" w:hAnsi="Calibri" w:cs="Arial"/>
                <w:szCs w:val="22"/>
              </w:rPr>
              <w:t xml:space="preserve"> Second by Bill Greer.</w:t>
            </w:r>
          </w:p>
          <w:p w:rsidR="003227E4" w:rsidRPr="00643FDF" w:rsidRDefault="00DC2489" w:rsidP="003227E4">
            <w:pPr>
              <w:pStyle w:val="PSCBodyText"/>
              <w:numPr>
                <w:ilvl w:val="0"/>
                <w:numId w:val="20"/>
              </w:numPr>
              <w:tabs>
                <w:tab w:val="clear" w:pos="720"/>
                <w:tab w:val="left" w:pos="252"/>
              </w:tabs>
              <w:spacing w:before="0" w:after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  </w:t>
            </w:r>
            <w:r w:rsidR="003227E4">
              <w:rPr>
                <w:rFonts w:ascii="Calibri" w:hAnsi="Calibri" w:cs="Arial"/>
                <w:szCs w:val="22"/>
              </w:rPr>
              <w:t>The motion carried.</w:t>
            </w:r>
          </w:p>
          <w:p w:rsidR="00007F85" w:rsidRDefault="00007F85">
            <w:pPr>
              <w:tabs>
                <w:tab w:val="left" w:pos="7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435" w:type="dxa"/>
          </w:tcPr>
          <w:p w:rsidR="00007F85" w:rsidRDefault="00007F85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</w:tr>
      <w:tr w:rsidR="00B57905" w:rsidTr="00AD5D81">
        <w:trPr>
          <w:trHeight w:val="740"/>
        </w:trPr>
        <w:tc>
          <w:tcPr>
            <w:tcW w:w="1170" w:type="dxa"/>
          </w:tcPr>
          <w:p w:rsidR="00B57905" w:rsidRDefault="003227E4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4:09pm</w:t>
            </w:r>
          </w:p>
        </w:tc>
        <w:tc>
          <w:tcPr>
            <w:tcW w:w="10885" w:type="dxa"/>
          </w:tcPr>
          <w:p w:rsidR="003227E4" w:rsidRDefault="003227E4" w:rsidP="003227E4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II. Purpose of Meeting</w:t>
            </w:r>
            <w:r>
              <w:t xml:space="preserve"> - The purpose of this meeting is a conference call with Nancy </w:t>
            </w:r>
            <w:proofErr w:type="spellStart"/>
            <w:r>
              <w:t>Krupiarz</w:t>
            </w:r>
            <w:proofErr w:type="spellEnd"/>
            <w:r>
              <w:t xml:space="preserve"> </w:t>
            </w:r>
            <w:r w:rsidR="0050319A">
              <w:t>to inform us on what’s being done on her end, what we need to do and question/answer on next steps to come up with designs and specifications for all route types</w:t>
            </w:r>
            <w:r w:rsidR="00523F2A">
              <w:t xml:space="preserve"> of the 250+ mile Great Lake to</w:t>
            </w:r>
            <w:r w:rsidR="0050319A">
              <w:t xml:space="preserve"> Lake Trail route from South Haven to Port Huron, MI using Battle Creek as the demonstration site. </w:t>
            </w:r>
          </w:p>
          <w:p w:rsidR="00DC2489" w:rsidRPr="00623539" w:rsidRDefault="00B57905" w:rsidP="003227E4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</w:pPr>
            <w:r w:rsidRPr="00623539">
              <w:t xml:space="preserve">Nancy </w:t>
            </w:r>
            <w:r w:rsidR="00DC2489" w:rsidRPr="00623539">
              <w:t xml:space="preserve">has temporary approval to </w:t>
            </w:r>
            <w:r w:rsidRPr="00623539">
              <w:t xml:space="preserve">fund </w:t>
            </w:r>
            <w:r w:rsidR="00DC2489" w:rsidRPr="00623539">
              <w:t xml:space="preserve">the </w:t>
            </w:r>
            <w:r w:rsidRPr="00623539">
              <w:t>project for B</w:t>
            </w:r>
            <w:r w:rsidR="00DC2489" w:rsidRPr="00623539">
              <w:t xml:space="preserve">attle </w:t>
            </w:r>
            <w:r w:rsidRPr="00623539">
              <w:t>C</w:t>
            </w:r>
            <w:r w:rsidR="00DC2489" w:rsidRPr="00623539">
              <w:t>reek lake signage.</w:t>
            </w:r>
          </w:p>
          <w:p w:rsidR="00DC2489" w:rsidRPr="00623539" w:rsidRDefault="00DC2489" w:rsidP="003227E4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</w:pPr>
            <w:r w:rsidRPr="00623539">
              <w:t>C</w:t>
            </w:r>
            <w:r w:rsidR="00B57905" w:rsidRPr="00623539">
              <w:t xml:space="preserve">onsultant put proposal together to request funds from donor </w:t>
            </w:r>
            <w:r w:rsidRPr="00623539">
              <w:t xml:space="preserve">at </w:t>
            </w:r>
            <w:r w:rsidR="00B57905" w:rsidRPr="00623539">
              <w:t>$21</w:t>
            </w:r>
            <w:r w:rsidRPr="00623539">
              <w:t>,000.</w:t>
            </w:r>
          </w:p>
          <w:p w:rsidR="00DC2489" w:rsidRPr="00623539" w:rsidRDefault="008916F6" w:rsidP="003227E4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</w:pPr>
            <w:r w:rsidRPr="00623539">
              <w:t>Time</w:t>
            </w:r>
            <w:r w:rsidR="00DC2489" w:rsidRPr="00623539">
              <w:t xml:space="preserve"> estimated for</w:t>
            </w:r>
            <w:r w:rsidR="00B57905" w:rsidRPr="00623539">
              <w:t xml:space="preserve"> 6</w:t>
            </w:r>
            <w:r w:rsidR="00DC2489" w:rsidRPr="00623539">
              <w:t xml:space="preserve"> </w:t>
            </w:r>
            <w:r w:rsidR="00B57905" w:rsidRPr="00623539">
              <w:t xml:space="preserve">months </w:t>
            </w:r>
            <w:r w:rsidR="00DC2489" w:rsidRPr="00623539">
              <w:t xml:space="preserve">with </w:t>
            </w:r>
            <w:r w:rsidR="00B57905" w:rsidRPr="00623539">
              <w:t xml:space="preserve">3 phases </w:t>
            </w:r>
            <w:r w:rsidRPr="00623539">
              <w:t>–</w:t>
            </w:r>
            <w:r w:rsidR="00DC2489" w:rsidRPr="00623539">
              <w:t xml:space="preserve"> </w:t>
            </w:r>
            <w:r w:rsidRPr="00623539">
              <w:t>1. C</w:t>
            </w:r>
            <w:r w:rsidR="00B57905" w:rsidRPr="00623539">
              <w:t>onc</w:t>
            </w:r>
            <w:r w:rsidRPr="00623539">
              <w:t>eption and analysis 2. P</w:t>
            </w:r>
            <w:r w:rsidR="00DC2489" w:rsidRPr="00623539">
              <w:t>r</w:t>
            </w:r>
            <w:r w:rsidR="00B57905" w:rsidRPr="00623539">
              <w:t>esentation</w:t>
            </w:r>
            <w:r w:rsidRPr="00623539">
              <w:t xml:space="preserve"> and 3. Implementation.</w:t>
            </w:r>
          </w:p>
          <w:p w:rsidR="00DC2489" w:rsidRPr="00623539" w:rsidRDefault="00DC2489" w:rsidP="003227E4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</w:pPr>
            <w:r w:rsidRPr="00623539">
              <w:t xml:space="preserve">We will need to identify specific goal </w:t>
            </w:r>
            <w:r w:rsidR="00B57905" w:rsidRPr="00623539">
              <w:t>requir</w:t>
            </w:r>
            <w:r w:rsidRPr="00623539">
              <w:t>ements and expectations.</w:t>
            </w:r>
          </w:p>
          <w:p w:rsidR="00DC2489" w:rsidRPr="00623539" w:rsidRDefault="00DC2489" w:rsidP="003227E4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</w:pPr>
            <w:r w:rsidRPr="00623539">
              <w:t>Opportunity</w:t>
            </w:r>
            <w:r w:rsidR="00B57905" w:rsidRPr="00623539">
              <w:t xml:space="preserve"> for 3 rounds of revisions</w:t>
            </w:r>
          </w:p>
          <w:p w:rsidR="00DC2489" w:rsidRPr="00623539" w:rsidRDefault="00DC2489" w:rsidP="003227E4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</w:pPr>
            <w:r w:rsidRPr="00623539">
              <w:t xml:space="preserve">Things to consider </w:t>
            </w:r>
          </w:p>
          <w:p w:rsidR="00DC2489" w:rsidRPr="00623539" w:rsidRDefault="00DC2489" w:rsidP="00DC248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</w:pPr>
            <w:r w:rsidRPr="00623539">
              <w:t>M</w:t>
            </w:r>
            <w:r w:rsidR="00B57905" w:rsidRPr="00623539">
              <w:t xml:space="preserve">essaging and design, </w:t>
            </w:r>
          </w:p>
          <w:p w:rsidR="00DC2489" w:rsidRPr="00623539" w:rsidRDefault="00DC2489" w:rsidP="00DC248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</w:pPr>
            <w:r w:rsidRPr="00623539">
              <w:t>W</w:t>
            </w:r>
            <w:r w:rsidR="00B57905" w:rsidRPr="00623539">
              <w:t xml:space="preserve">hat sign goes where, </w:t>
            </w:r>
          </w:p>
          <w:p w:rsidR="00DC2489" w:rsidRPr="00623539" w:rsidRDefault="00DC2489" w:rsidP="00DC248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</w:pPr>
            <w:r w:rsidRPr="00623539">
              <w:t>I</w:t>
            </w:r>
            <w:r w:rsidR="00B57905" w:rsidRPr="00623539">
              <w:t xml:space="preserve">dentify routes, </w:t>
            </w:r>
          </w:p>
          <w:p w:rsidR="00DC2489" w:rsidRPr="00623539" w:rsidRDefault="00DC2489" w:rsidP="00DC248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</w:pPr>
            <w:r w:rsidRPr="00623539">
              <w:lastRenderedPageBreak/>
              <w:t xml:space="preserve">Identify </w:t>
            </w:r>
            <w:r w:rsidR="00B57905" w:rsidRPr="00623539">
              <w:t xml:space="preserve">key </w:t>
            </w:r>
            <w:r w:rsidRPr="00623539">
              <w:t>destinations</w:t>
            </w:r>
            <w:r w:rsidR="00B57905" w:rsidRPr="00623539">
              <w:t xml:space="preserve">, </w:t>
            </w:r>
          </w:p>
          <w:p w:rsidR="00DC2489" w:rsidRPr="00623539" w:rsidRDefault="00DC2489" w:rsidP="00DC248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</w:pPr>
            <w:r w:rsidRPr="00623539">
              <w:t xml:space="preserve">Identify </w:t>
            </w:r>
            <w:r w:rsidR="00B57905" w:rsidRPr="00623539">
              <w:t xml:space="preserve">trail </w:t>
            </w:r>
            <w:r w:rsidRPr="00623539">
              <w:t>amenities</w:t>
            </w:r>
            <w:r w:rsidR="00B57905" w:rsidRPr="00623539">
              <w:t xml:space="preserve">, </w:t>
            </w:r>
          </w:p>
          <w:p w:rsidR="00DC2489" w:rsidRPr="00623539" w:rsidRDefault="00DC2489" w:rsidP="00DC248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</w:pPr>
            <w:r w:rsidRPr="00623539">
              <w:t>M-</w:t>
            </w:r>
            <w:r w:rsidR="00B57905" w:rsidRPr="00623539">
              <w:t xml:space="preserve">dot approval </w:t>
            </w:r>
            <w:r w:rsidRPr="00623539">
              <w:t>needed,</w:t>
            </w:r>
          </w:p>
          <w:p w:rsidR="00DC2489" w:rsidRPr="00623539" w:rsidRDefault="008916F6" w:rsidP="00DC248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</w:pPr>
            <w:r w:rsidRPr="00623539">
              <w:t>C</w:t>
            </w:r>
            <w:r w:rsidR="00B57905" w:rsidRPr="00623539">
              <w:t xml:space="preserve">ity approval </w:t>
            </w:r>
            <w:r w:rsidR="00DC2489" w:rsidRPr="00623539">
              <w:t>nee</w:t>
            </w:r>
            <w:r w:rsidR="00073DA0" w:rsidRPr="00623539">
              <w:t>ded.</w:t>
            </w:r>
          </w:p>
          <w:p w:rsidR="00073DA0" w:rsidRPr="00623539" w:rsidRDefault="00B57905" w:rsidP="00073DA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</w:pPr>
            <w:r w:rsidRPr="00623539">
              <w:t>3</w:t>
            </w:r>
            <w:r w:rsidRPr="00623539">
              <w:rPr>
                <w:vertAlign w:val="superscript"/>
              </w:rPr>
              <w:t>rd</w:t>
            </w:r>
            <w:r w:rsidRPr="00623539">
              <w:t xml:space="preserve"> phase implementat</w:t>
            </w:r>
            <w:r w:rsidR="008916F6" w:rsidRPr="00623539">
              <w:t>ion consists of bids on pric</w:t>
            </w:r>
            <w:r w:rsidRPr="00623539">
              <w:t>i</w:t>
            </w:r>
            <w:r w:rsidR="00073DA0" w:rsidRPr="00623539">
              <w:t>ng from fabricators on signs and</w:t>
            </w:r>
            <w:r w:rsidRPr="00623539">
              <w:t xml:space="preserve"> implementing the signs, </w:t>
            </w:r>
          </w:p>
          <w:p w:rsidR="00371C7B" w:rsidRPr="00623539" w:rsidRDefault="00073DA0" w:rsidP="00073DA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</w:pPr>
            <w:r w:rsidRPr="00623539">
              <w:t>We want graphic panels th</w:t>
            </w:r>
            <w:r w:rsidR="00B57905" w:rsidRPr="00623539">
              <w:t xml:space="preserve">at are </w:t>
            </w:r>
            <w:r w:rsidRPr="00623539">
              <w:t>easily replaceable</w:t>
            </w:r>
            <w:r w:rsidR="00B57905" w:rsidRPr="00623539">
              <w:t xml:space="preserve"> with </w:t>
            </w:r>
            <w:r w:rsidRPr="00623539">
              <w:t xml:space="preserve">well-designed trail map (and </w:t>
            </w:r>
            <w:r w:rsidR="00B57905" w:rsidRPr="00623539">
              <w:t>smaller version</w:t>
            </w:r>
            <w:r w:rsidRPr="00623539">
              <w:t>s for multiple uses)</w:t>
            </w:r>
          </w:p>
          <w:p w:rsidR="00740A30" w:rsidRDefault="00740A30" w:rsidP="00740A30">
            <w:pPr>
              <w:tabs>
                <w:tab w:val="left" w:pos="7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435" w:type="dxa"/>
          </w:tcPr>
          <w:p w:rsidR="00B57905" w:rsidRDefault="00B57905" w:rsidP="00DC2489">
            <w:pPr>
              <w:tabs>
                <w:tab w:val="left" w:pos="720"/>
              </w:tabs>
              <w:spacing w:after="0" w:line="240" w:lineRule="auto"/>
            </w:pPr>
          </w:p>
        </w:tc>
      </w:tr>
      <w:tr w:rsidR="00DB1483" w:rsidTr="00AD5D81">
        <w:trPr>
          <w:trHeight w:val="740"/>
        </w:trPr>
        <w:tc>
          <w:tcPr>
            <w:tcW w:w="1170" w:type="dxa"/>
          </w:tcPr>
          <w:p w:rsidR="00DB1483" w:rsidRDefault="004F0AFB" w:rsidP="00073DA0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</w:t>
            </w:r>
            <w:r w:rsidR="00FC38F1">
              <w:t>15</w:t>
            </w:r>
            <w:r w:rsidR="00073DA0">
              <w:t>pm</w:t>
            </w:r>
          </w:p>
        </w:tc>
        <w:tc>
          <w:tcPr>
            <w:tcW w:w="10885" w:type="dxa"/>
          </w:tcPr>
          <w:p w:rsidR="00073DA0" w:rsidRDefault="00073DA0" w:rsidP="00073DA0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III.</w:t>
            </w:r>
            <w:r>
              <w:t xml:space="preserve">  </w:t>
            </w:r>
            <w:r>
              <w:rPr>
                <w:b/>
              </w:rPr>
              <w:t xml:space="preserve">Discussion  </w:t>
            </w:r>
            <w:r>
              <w:t xml:space="preserve"> </w:t>
            </w:r>
          </w:p>
          <w:p w:rsidR="00073DA0" w:rsidRPr="00623539" w:rsidRDefault="00073DA0" w:rsidP="00073DA0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What part of Battle Creek? We need further clarification and discussion on exact area.</w:t>
            </w:r>
          </w:p>
          <w:p w:rsidR="00073DA0" w:rsidRPr="00623539" w:rsidRDefault="00073DA0" w:rsidP="00073DA0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We can add funding for additional needs.</w:t>
            </w:r>
          </w:p>
          <w:p w:rsidR="00073DA0" w:rsidRPr="00623539" w:rsidRDefault="00FC38F1" w:rsidP="00073DA0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Nancy does not require any action from our group at this point.</w:t>
            </w:r>
          </w:p>
          <w:p w:rsidR="00073DA0" w:rsidRPr="00623539" w:rsidRDefault="00073DA0" w:rsidP="00073DA0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Press conference will be held in Detroit on January 14</w:t>
            </w:r>
            <w:r w:rsidRPr="00623539">
              <w:rPr>
                <w:vertAlign w:val="superscript"/>
              </w:rPr>
              <w:t>th</w:t>
            </w:r>
            <w:r w:rsidRPr="00623539">
              <w:t xml:space="preserve"> at the Outdoor Adventure C</w:t>
            </w:r>
            <w:r w:rsidR="00AD5D81" w:rsidRPr="00623539">
              <w:t>enter.</w:t>
            </w:r>
          </w:p>
          <w:p w:rsidR="00073DA0" w:rsidRPr="00623539" w:rsidRDefault="00AD5D81" w:rsidP="00AD5D81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Stakeholder m</w:t>
            </w:r>
            <w:r w:rsidR="00073DA0" w:rsidRPr="00623539">
              <w:t>eetings</w:t>
            </w:r>
            <w:r w:rsidRPr="00623539">
              <w:t xml:space="preserve"> will be </w:t>
            </w:r>
            <w:r w:rsidR="00073DA0" w:rsidRPr="00623539">
              <w:t>held in B</w:t>
            </w:r>
            <w:r w:rsidRPr="00623539">
              <w:t xml:space="preserve">attle </w:t>
            </w:r>
            <w:r w:rsidR="00073DA0" w:rsidRPr="00623539">
              <w:t>C</w:t>
            </w:r>
            <w:r w:rsidRPr="00623539">
              <w:t xml:space="preserve">reek. </w:t>
            </w:r>
          </w:p>
          <w:p w:rsidR="00073DA0" w:rsidRPr="00623539" w:rsidRDefault="00AD5D81" w:rsidP="00AD5D81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$21000 covers conc</w:t>
            </w:r>
            <w:r w:rsidR="00073DA0" w:rsidRPr="00623539">
              <w:t>ept, devel</w:t>
            </w:r>
            <w:r w:rsidRPr="00623539">
              <w:t>opment and im</w:t>
            </w:r>
            <w:r w:rsidR="00073DA0" w:rsidRPr="00623539">
              <w:t>plement</w:t>
            </w:r>
            <w:r w:rsidRPr="00623539">
              <w:t xml:space="preserve">ation only. It does </w:t>
            </w:r>
            <w:r w:rsidR="00073DA0" w:rsidRPr="00623539">
              <w:t xml:space="preserve">not </w:t>
            </w:r>
            <w:r w:rsidRPr="00623539">
              <w:t xml:space="preserve">cover the </w:t>
            </w:r>
            <w:r w:rsidR="00073DA0" w:rsidRPr="00623539">
              <w:t>cost of signs</w:t>
            </w:r>
            <w:r w:rsidRPr="00623539">
              <w:t>.</w:t>
            </w:r>
          </w:p>
          <w:p w:rsidR="00073DA0" w:rsidRPr="00623539" w:rsidRDefault="00AD5D81" w:rsidP="00AD5D81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Iron B</w:t>
            </w:r>
            <w:r w:rsidR="00073DA0" w:rsidRPr="00623539">
              <w:t>ell</w:t>
            </w:r>
            <w:r w:rsidRPr="00623539">
              <w:t>e Trail may have</w:t>
            </w:r>
            <w:r w:rsidR="00073DA0" w:rsidRPr="00623539">
              <w:t xml:space="preserve"> small grant possible to help pay for signs</w:t>
            </w:r>
            <w:r w:rsidR="00733171" w:rsidRPr="00623539">
              <w:t xml:space="preserve"> – but are due by January 9</w:t>
            </w:r>
            <w:r w:rsidR="00733171" w:rsidRPr="00623539">
              <w:rPr>
                <w:vertAlign w:val="superscript"/>
              </w:rPr>
              <w:t>th</w:t>
            </w:r>
            <w:r w:rsidR="00733171" w:rsidRPr="00623539">
              <w:t>.</w:t>
            </w:r>
          </w:p>
          <w:p w:rsidR="00073DA0" w:rsidRPr="00623539" w:rsidRDefault="00AD5D81" w:rsidP="00AD5D81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Ingr</w:t>
            </w:r>
            <w:r w:rsidR="00E065D5">
              <w:t>id Halsey</w:t>
            </w:r>
            <w:r w:rsidR="004A50F4">
              <w:t xml:space="preserve">? - </w:t>
            </w:r>
            <w:r w:rsidRPr="00623539">
              <w:t xml:space="preserve">May have funds </w:t>
            </w:r>
            <w:r w:rsidR="00073DA0" w:rsidRPr="00623539">
              <w:t>to help pay for signs</w:t>
            </w:r>
            <w:r w:rsidRPr="00623539">
              <w:t>.</w:t>
            </w:r>
          </w:p>
          <w:p w:rsidR="00073DA0" w:rsidRPr="00623539" w:rsidRDefault="00073DA0" w:rsidP="00AD5D81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C</w:t>
            </w:r>
            <w:r w:rsidR="00AD5D81" w:rsidRPr="00623539">
              <w:t xml:space="preserve">alhoun </w:t>
            </w:r>
            <w:r w:rsidRPr="00623539">
              <w:t>C</w:t>
            </w:r>
            <w:r w:rsidR="00AD5D81" w:rsidRPr="00623539">
              <w:t>ounty</w:t>
            </w:r>
            <w:r w:rsidRPr="00623539">
              <w:t xml:space="preserve"> Trail group has </w:t>
            </w:r>
            <w:r w:rsidR="00AD5D81" w:rsidRPr="00623539">
              <w:t>funds</w:t>
            </w:r>
            <w:r w:rsidRPr="00623539">
              <w:t xml:space="preserve"> for signs along </w:t>
            </w:r>
            <w:r w:rsidR="00AD5D81" w:rsidRPr="00623539">
              <w:t xml:space="preserve">the </w:t>
            </w:r>
            <w:r w:rsidRPr="00623539">
              <w:t>C</w:t>
            </w:r>
            <w:r w:rsidR="00AD5D81" w:rsidRPr="00623539">
              <w:t xml:space="preserve">alhoun </w:t>
            </w:r>
            <w:r w:rsidRPr="00623539">
              <w:t>C</w:t>
            </w:r>
            <w:r w:rsidR="00AD5D81" w:rsidRPr="00623539">
              <w:t>ounty</w:t>
            </w:r>
            <w:r w:rsidRPr="00623539">
              <w:t xml:space="preserve"> trail</w:t>
            </w:r>
            <w:r w:rsidR="00AD5D81" w:rsidRPr="00623539">
              <w:t>.</w:t>
            </w:r>
          </w:p>
          <w:p w:rsidR="00073DA0" w:rsidRPr="00623539" w:rsidRDefault="00AD5D81" w:rsidP="00AD5D81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</w:pPr>
            <w:r w:rsidRPr="00623539">
              <w:t>Signs would run on average $250 per sign.</w:t>
            </w:r>
          </w:p>
          <w:p w:rsidR="00073DA0" w:rsidRPr="00623539" w:rsidRDefault="00073DA0" w:rsidP="00AD5D81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</w:pPr>
            <w:r w:rsidRPr="00623539">
              <w:t>Large map sign</w:t>
            </w:r>
            <w:r w:rsidR="00AD5D81" w:rsidRPr="00623539">
              <w:t>s</w:t>
            </w:r>
            <w:r w:rsidRPr="00623539">
              <w:t xml:space="preserve"> would be more expensive.</w:t>
            </w:r>
          </w:p>
          <w:p w:rsidR="00073DA0" w:rsidRPr="00623539" w:rsidRDefault="00073DA0" w:rsidP="00AD5D8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 xml:space="preserve">Location </w:t>
            </w:r>
            <w:r w:rsidR="00AD5D81" w:rsidRPr="00623539">
              <w:t xml:space="preserve">can be </w:t>
            </w:r>
            <w:r w:rsidRPr="00623539">
              <w:t>worked o</w:t>
            </w:r>
            <w:r w:rsidR="00AD5D81" w:rsidRPr="00623539">
              <w:t>ut during development phase.</w:t>
            </w:r>
          </w:p>
          <w:p w:rsidR="00073DA0" w:rsidRPr="00623539" w:rsidRDefault="00AD5D81" w:rsidP="00AD5D8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>Stakeholder input can</w:t>
            </w:r>
            <w:r w:rsidR="00073DA0" w:rsidRPr="00623539">
              <w:t xml:space="preserve"> be customized in proposal </w:t>
            </w:r>
            <w:r w:rsidRPr="00623539">
              <w:t xml:space="preserve">phase. </w:t>
            </w:r>
          </w:p>
          <w:p w:rsidR="00073DA0" w:rsidRPr="00623539" w:rsidRDefault="00733171" w:rsidP="00AD5D8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 xml:space="preserve">Sign designer is Gene </w:t>
            </w:r>
            <w:proofErr w:type="spellStart"/>
            <w:r w:rsidRPr="00623539">
              <w:t>Ullery</w:t>
            </w:r>
            <w:proofErr w:type="spellEnd"/>
            <w:r w:rsidRPr="00623539">
              <w:t xml:space="preserve">-Smith </w:t>
            </w:r>
            <w:hyperlink r:id="rId8" w:history="1">
              <w:r w:rsidR="00073DA0" w:rsidRPr="00623539">
                <w:rPr>
                  <w:rStyle w:val="Hyperlink"/>
                </w:rPr>
                <w:t>www.ullerysmith.com</w:t>
              </w:r>
            </w:hyperlink>
          </w:p>
          <w:p w:rsidR="00733171" w:rsidRPr="00623539" w:rsidRDefault="00733171" w:rsidP="00073DA0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>Paying for Linear P</w:t>
            </w:r>
            <w:r w:rsidR="00073DA0" w:rsidRPr="00623539">
              <w:t xml:space="preserve">ark </w:t>
            </w:r>
            <w:r w:rsidRPr="00623539">
              <w:t>signage – C</w:t>
            </w:r>
            <w:r w:rsidR="00073DA0" w:rsidRPr="00623539">
              <w:t>ity of B</w:t>
            </w:r>
            <w:r w:rsidRPr="00623539">
              <w:t xml:space="preserve">attle </w:t>
            </w:r>
            <w:r w:rsidR="00073DA0" w:rsidRPr="00623539">
              <w:t>C</w:t>
            </w:r>
            <w:r w:rsidRPr="00623539">
              <w:t>reek</w:t>
            </w:r>
            <w:r w:rsidR="00073DA0" w:rsidRPr="00623539">
              <w:t xml:space="preserve"> </w:t>
            </w:r>
            <w:r w:rsidRPr="00623539">
              <w:t>may be able to</w:t>
            </w:r>
            <w:r w:rsidR="00073DA0" w:rsidRPr="00623539">
              <w:t xml:space="preserve"> contribute </w:t>
            </w:r>
            <w:r w:rsidRPr="00623539">
              <w:t>funds.</w:t>
            </w:r>
          </w:p>
          <w:p w:rsidR="00073DA0" w:rsidRPr="00623539" w:rsidRDefault="00073DA0" w:rsidP="00073DA0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 xml:space="preserve">Grant </w:t>
            </w:r>
            <w:r w:rsidR="00733171" w:rsidRPr="00623539">
              <w:t>possibilities after our designer is working on our project and into 3</w:t>
            </w:r>
            <w:r w:rsidR="00733171" w:rsidRPr="00623539">
              <w:rPr>
                <w:vertAlign w:val="superscript"/>
              </w:rPr>
              <w:t>rd</w:t>
            </w:r>
            <w:r w:rsidR="00733171" w:rsidRPr="00623539">
              <w:t xml:space="preserve"> phase.</w:t>
            </w:r>
          </w:p>
          <w:p w:rsidR="00073DA0" w:rsidRPr="00623539" w:rsidRDefault="00733171" w:rsidP="0073317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>Process should b</w:t>
            </w:r>
            <w:r w:rsidR="00073DA0" w:rsidRPr="00623539">
              <w:t xml:space="preserve">egin in February after proposal from </w:t>
            </w:r>
            <w:r w:rsidRPr="00623539">
              <w:t xml:space="preserve">designer - </w:t>
            </w:r>
            <w:r w:rsidR="00073DA0" w:rsidRPr="00623539">
              <w:t xml:space="preserve">Nancy </w:t>
            </w:r>
            <w:r w:rsidRPr="00623539">
              <w:t>will</w:t>
            </w:r>
            <w:r w:rsidR="00073DA0" w:rsidRPr="00623539">
              <w:t xml:space="preserve"> then take </w:t>
            </w:r>
            <w:r w:rsidRPr="00623539">
              <w:t xml:space="preserve">proposal to donor to establish </w:t>
            </w:r>
            <w:r w:rsidR="00073DA0" w:rsidRPr="00623539">
              <w:t>commitment</w:t>
            </w:r>
            <w:r w:rsidRPr="00623539">
              <w:t>.</w:t>
            </w:r>
          </w:p>
          <w:p w:rsidR="00073DA0" w:rsidRPr="00623539" w:rsidRDefault="00733171" w:rsidP="0073317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>We may need County Road C</w:t>
            </w:r>
            <w:r w:rsidR="00073DA0" w:rsidRPr="00623539">
              <w:t>omm</w:t>
            </w:r>
            <w:r w:rsidRPr="00623539">
              <w:t>ission</w:t>
            </w:r>
            <w:r w:rsidR="00073DA0" w:rsidRPr="00623539">
              <w:t xml:space="preserve"> </w:t>
            </w:r>
            <w:r w:rsidRPr="00623539">
              <w:t>approval.</w:t>
            </w:r>
          </w:p>
          <w:p w:rsidR="00073DA0" w:rsidRPr="00623539" w:rsidRDefault="00073DA0" w:rsidP="00FC38F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 xml:space="preserve">Call </w:t>
            </w:r>
            <w:r w:rsidR="00FC38F1" w:rsidRPr="00623539">
              <w:t xml:space="preserve">with Nancy </w:t>
            </w:r>
            <w:r w:rsidRPr="00623539">
              <w:t>ended at 4:30</w:t>
            </w:r>
            <w:r w:rsidR="00FC38F1" w:rsidRPr="00623539">
              <w:t>pm.</w:t>
            </w:r>
          </w:p>
          <w:p w:rsidR="00073DA0" w:rsidRPr="00623539" w:rsidRDefault="00FC38F1" w:rsidP="00FC38F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>H</w:t>
            </w:r>
            <w:r w:rsidR="00073DA0" w:rsidRPr="00623539">
              <w:t>ow to create signs for multiple intersecting trails</w:t>
            </w:r>
            <w:r w:rsidRPr="00623539">
              <w:t>?</w:t>
            </w:r>
          </w:p>
          <w:p w:rsidR="00073DA0" w:rsidRPr="00623539" w:rsidRDefault="00073DA0" w:rsidP="00FC38F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 xml:space="preserve">Who are the stakeholders? </w:t>
            </w:r>
            <w:r w:rsidR="00FC38F1" w:rsidRPr="00623539">
              <w:t>Chamber list and downtown businesses.</w:t>
            </w:r>
          </w:p>
          <w:p w:rsidR="00073DA0" w:rsidRPr="00623539" w:rsidRDefault="00073DA0" w:rsidP="00FC38F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>Would we want the trail to come thru downtown? Yes</w:t>
            </w:r>
          </w:p>
          <w:p w:rsidR="00DB1483" w:rsidRPr="00623539" w:rsidRDefault="00073DA0" w:rsidP="00623539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 w:rsidRPr="00623539">
              <w:t>Is there a logo already?</w:t>
            </w:r>
          </w:p>
          <w:p w:rsidR="00623539" w:rsidRDefault="00623539" w:rsidP="00623539">
            <w:pPr>
              <w:tabs>
                <w:tab w:val="left" w:pos="720"/>
              </w:tabs>
              <w:spacing w:after="0" w:line="240" w:lineRule="auto"/>
              <w:rPr>
                <w:b/>
              </w:rPr>
            </w:pPr>
          </w:p>
          <w:p w:rsidR="00623539" w:rsidRDefault="00623539" w:rsidP="00623539">
            <w:pPr>
              <w:tabs>
                <w:tab w:val="left" w:pos="720"/>
              </w:tabs>
              <w:spacing w:after="0" w:line="240" w:lineRule="auto"/>
              <w:rPr>
                <w:b/>
              </w:rPr>
            </w:pPr>
          </w:p>
          <w:p w:rsidR="00623539" w:rsidRPr="00623539" w:rsidRDefault="00623539" w:rsidP="00623539">
            <w:pPr>
              <w:tabs>
                <w:tab w:val="left" w:pos="7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435" w:type="dxa"/>
          </w:tcPr>
          <w:p w:rsidR="00AD5D81" w:rsidRPr="00AD5D81" w:rsidRDefault="00AD5D81" w:rsidP="00AD5D81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We need to provide Nancy with a list of names of individuals to invite to join stakeholder meetings. </w:t>
            </w:r>
          </w:p>
          <w:p w:rsidR="00DB1483" w:rsidRDefault="00DB1483" w:rsidP="00733171">
            <w:pPr>
              <w:tabs>
                <w:tab w:val="left" w:pos="720"/>
              </w:tabs>
              <w:spacing w:after="0" w:line="240" w:lineRule="auto"/>
              <w:ind w:left="360"/>
            </w:pPr>
          </w:p>
          <w:p w:rsidR="00733171" w:rsidRDefault="00733171" w:rsidP="00733171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b/>
              </w:rPr>
            </w:pPr>
            <w:r w:rsidRPr="00733171">
              <w:rPr>
                <w:b/>
              </w:rPr>
              <w:t xml:space="preserve">Bill Greer to talk to North County Trail folks to ensure kiosk is not </w:t>
            </w:r>
            <w:r>
              <w:rPr>
                <w:b/>
              </w:rPr>
              <w:t>in progress at Math and Science C</w:t>
            </w:r>
            <w:r w:rsidRPr="00733171">
              <w:rPr>
                <w:b/>
              </w:rPr>
              <w:t>enter prior to our work.</w:t>
            </w:r>
          </w:p>
          <w:p w:rsidR="00FC38F1" w:rsidRPr="00FC38F1" w:rsidRDefault="00FC38F1" w:rsidP="00FC38F1">
            <w:pPr>
              <w:pStyle w:val="ListParagraph"/>
              <w:rPr>
                <w:b/>
              </w:rPr>
            </w:pPr>
          </w:p>
          <w:p w:rsidR="00FC38F1" w:rsidRPr="00733171" w:rsidRDefault="00FC38F1" w:rsidP="00FC38F1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Group to send Angela names for possible stakeholders. </w:t>
            </w:r>
          </w:p>
        </w:tc>
      </w:tr>
      <w:tr w:rsidR="00DB1483" w:rsidTr="00623539">
        <w:trPr>
          <w:trHeight w:val="420"/>
        </w:trPr>
        <w:tc>
          <w:tcPr>
            <w:tcW w:w="1170" w:type="dxa"/>
            <w:shd w:val="clear" w:color="auto" w:fill="auto"/>
          </w:tcPr>
          <w:p w:rsidR="00DB1483" w:rsidRDefault="003E5921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lastRenderedPageBreak/>
              <w:t>4:45pm</w:t>
            </w:r>
          </w:p>
        </w:tc>
        <w:tc>
          <w:tcPr>
            <w:tcW w:w="10885" w:type="dxa"/>
            <w:shd w:val="clear" w:color="auto" w:fill="auto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VII. </w:t>
            </w:r>
            <w:r w:rsidR="00FE6C87">
              <w:rPr>
                <w:b/>
              </w:rPr>
              <w:t xml:space="preserve"> </w:t>
            </w:r>
            <w:r w:rsidR="00623539">
              <w:rPr>
                <w:b/>
              </w:rPr>
              <w:t xml:space="preserve">Other </w:t>
            </w:r>
            <w:r>
              <w:rPr>
                <w:b/>
              </w:rPr>
              <w:t xml:space="preserve">Items </w:t>
            </w:r>
          </w:p>
          <w:p w:rsidR="00E065D5" w:rsidRDefault="00E065D5" w:rsidP="00E065D5">
            <w:pPr>
              <w:pStyle w:val="ListParagraph"/>
              <w:numPr>
                <w:ilvl w:val="0"/>
                <w:numId w:val="5"/>
              </w:numPr>
            </w:pPr>
            <w:r w:rsidRPr="00E065D5">
              <w:t>Choose Healt</w:t>
            </w:r>
            <w:r>
              <w:t>h Calhoun is not changing focus -</w:t>
            </w:r>
            <w:r w:rsidRPr="00E065D5">
              <w:t xml:space="preserve"> currently working on action plan item.</w:t>
            </w:r>
          </w:p>
          <w:p w:rsidR="00E065D5" w:rsidRDefault="00623539" w:rsidP="00E065D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</w:pPr>
            <w:r>
              <w:t xml:space="preserve">Operation Fit update </w:t>
            </w:r>
            <w:r w:rsidR="00E065D5">
              <w:t xml:space="preserve">from Don </w:t>
            </w:r>
          </w:p>
          <w:p w:rsidR="00E065D5" w:rsidRDefault="00E065D5" w:rsidP="00E065D5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</w:pPr>
            <w:r>
              <w:t xml:space="preserve">Six Battle Creek schools participating in the Operation Fit program have been awarded grant funding from Building Healthy Communities. Battle Creek Dudley STEM, Battle Creek </w:t>
            </w:r>
            <w:proofErr w:type="spellStart"/>
            <w:r>
              <w:t>LaMora</w:t>
            </w:r>
            <w:proofErr w:type="spellEnd"/>
            <w:r>
              <w:t xml:space="preserve"> Park, Battle Creek Post Franklin, Lakeview Minges Brook, Lakeview </w:t>
            </w:r>
            <w:proofErr w:type="spellStart"/>
            <w:r>
              <w:t>Prairieview</w:t>
            </w:r>
            <w:proofErr w:type="spellEnd"/>
            <w:r>
              <w:t>, and Lakeview Westlake will each receive:</w:t>
            </w:r>
          </w:p>
          <w:p w:rsidR="00E065D5" w:rsidRDefault="00E065D5" w:rsidP="00E065D5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</w:pPr>
            <w:r>
              <w:t>Large cart filled with a large supply of playground equipment ($929).</w:t>
            </w:r>
          </w:p>
          <w:p w:rsidR="00E065D5" w:rsidRDefault="00E065D5" w:rsidP="00E065D5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</w:pPr>
            <w:r>
              <w:t>Free year-long access to Go Noodle Plus ($99 per teacher).</w:t>
            </w:r>
          </w:p>
          <w:p w:rsidR="00E065D5" w:rsidRDefault="00E065D5" w:rsidP="00E065D5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</w:pPr>
            <w:r>
              <w:t>$250 for Smarter Lunchroom initiatives.</w:t>
            </w:r>
          </w:p>
          <w:p w:rsidR="00E065D5" w:rsidRDefault="00E065D5" w:rsidP="00E065D5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</w:pPr>
            <w:r>
              <w:t>$500 for Healthy Parties and Celebrations initiatives.</w:t>
            </w:r>
          </w:p>
          <w:p w:rsidR="00E065D5" w:rsidRDefault="00E065D5" w:rsidP="00E065D5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</w:pPr>
            <w:r>
              <w:t>$1000 to implement Action Plans generated from Healthy School Action Tool (HSAT) Assessment.</w:t>
            </w:r>
          </w:p>
          <w:p w:rsidR="00623539" w:rsidRPr="00623539" w:rsidRDefault="00E065D5" w:rsidP="00E065D5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</w:pPr>
            <w:r>
              <w:t>Question asked about discipline – no stats are in on discipline at this time.</w:t>
            </w:r>
          </w:p>
          <w:p w:rsidR="00623539" w:rsidRPr="00623539" w:rsidRDefault="00623539" w:rsidP="00FE6C8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</w:pPr>
          </w:p>
          <w:p w:rsidR="00FE6C87" w:rsidRPr="00FC38F1" w:rsidRDefault="00FE6C87" w:rsidP="00E065D5">
            <w:pPr>
              <w:tabs>
                <w:tab w:val="left" w:pos="720"/>
              </w:tabs>
              <w:spacing w:after="0" w:line="240" w:lineRule="auto"/>
              <w:contextualSpacing/>
            </w:pPr>
          </w:p>
        </w:tc>
        <w:tc>
          <w:tcPr>
            <w:tcW w:w="2435" w:type="dxa"/>
            <w:shd w:val="clear" w:color="auto" w:fill="auto"/>
          </w:tcPr>
          <w:p w:rsidR="003E5921" w:rsidRDefault="00E065D5" w:rsidP="00E065D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Angie will send out </w:t>
            </w:r>
            <w:r w:rsidRPr="00E065D5">
              <w:rPr>
                <w:b/>
              </w:rPr>
              <w:t>Meeting Doodle to decide time of next meeting.</w:t>
            </w:r>
          </w:p>
          <w:p w:rsidR="00DB1483" w:rsidRPr="003E5921" w:rsidRDefault="00DB1483" w:rsidP="003E5921">
            <w:pPr>
              <w:ind w:firstLine="720"/>
            </w:pPr>
          </w:p>
        </w:tc>
      </w:tr>
      <w:tr w:rsidR="00DB1483" w:rsidTr="00AD5D81">
        <w:trPr>
          <w:trHeight w:val="1340"/>
        </w:trPr>
        <w:tc>
          <w:tcPr>
            <w:tcW w:w="1170" w:type="dxa"/>
          </w:tcPr>
          <w:p w:rsidR="00DB1483" w:rsidRDefault="00FC38F1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4:55pm</w:t>
            </w:r>
          </w:p>
        </w:tc>
        <w:tc>
          <w:tcPr>
            <w:tcW w:w="10885" w:type="dxa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VIII. Adjourn  </w:t>
            </w:r>
          </w:p>
          <w:p w:rsidR="00DB1483" w:rsidRDefault="00DB1483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  <w:tc>
          <w:tcPr>
            <w:tcW w:w="2435" w:type="dxa"/>
          </w:tcPr>
          <w:p w:rsidR="00DB1483" w:rsidRDefault="009C44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Next Meeting: </w:t>
            </w:r>
          </w:p>
          <w:p w:rsidR="00E065D5" w:rsidRDefault="003E5921">
            <w:pPr>
              <w:spacing w:after="0" w:line="240" w:lineRule="auto"/>
              <w:jc w:val="center"/>
            </w:pPr>
            <w:r>
              <w:t>January 17</w:t>
            </w:r>
            <w:r w:rsidRPr="003E5921">
              <w:rPr>
                <w:vertAlign w:val="superscript"/>
              </w:rPr>
              <w:t>th</w:t>
            </w:r>
            <w:r>
              <w:t xml:space="preserve"> in the BCCF Community Room – Time To Be Determined</w:t>
            </w:r>
          </w:p>
          <w:p w:rsidR="00DB1483" w:rsidRDefault="009C44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B1483" w:rsidRDefault="00DB1483">
      <w:pPr>
        <w:tabs>
          <w:tab w:val="left" w:pos="720"/>
        </w:tabs>
        <w:spacing w:after="0" w:line="240" w:lineRule="auto"/>
        <w:jc w:val="both"/>
      </w:pPr>
    </w:p>
    <w:sectPr w:rsidR="00DB1483" w:rsidSect="003C36E9">
      <w:pgSz w:w="15840" w:h="12240" w:orient="landscape"/>
      <w:pgMar w:top="1440" w:right="1152" w:bottom="634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8E8"/>
    <w:multiLevelType w:val="multilevel"/>
    <w:tmpl w:val="474A5D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664F90"/>
    <w:multiLevelType w:val="multilevel"/>
    <w:tmpl w:val="3C0C0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1E529B"/>
    <w:multiLevelType w:val="multilevel"/>
    <w:tmpl w:val="B2CA7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F800CC"/>
    <w:multiLevelType w:val="multilevel"/>
    <w:tmpl w:val="0F2A20AE"/>
    <w:lvl w:ilvl="0">
      <w:start w:val="1"/>
      <w:numFmt w:val="bullet"/>
      <w:lvlText w:val=""/>
      <w:lvlJc w:val="left"/>
      <w:pPr>
        <w:ind w:left="9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9807F4"/>
    <w:multiLevelType w:val="multilevel"/>
    <w:tmpl w:val="B7C45A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0D6DEC"/>
    <w:multiLevelType w:val="hybridMultilevel"/>
    <w:tmpl w:val="EF2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0DC7"/>
    <w:multiLevelType w:val="hybridMultilevel"/>
    <w:tmpl w:val="7E46B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2F8E"/>
    <w:multiLevelType w:val="hybridMultilevel"/>
    <w:tmpl w:val="7D26AD46"/>
    <w:lvl w:ilvl="0" w:tplc="2D7E9486">
      <w:start w:val="1"/>
      <w:numFmt w:val="upperRoman"/>
      <w:lvlText w:val="%1."/>
      <w:lvlJc w:val="left"/>
      <w:pPr>
        <w:ind w:left="72" w:hanging="7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3236"/>
    <w:multiLevelType w:val="multilevel"/>
    <w:tmpl w:val="F5A41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E645E9"/>
    <w:multiLevelType w:val="multilevel"/>
    <w:tmpl w:val="8B4E9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BC86165"/>
    <w:multiLevelType w:val="hybridMultilevel"/>
    <w:tmpl w:val="7DEA03B6"/>
    <w:lvl w:ilvl="0" w:tplc="5D167532">
      <w:start w:val="1"/>
      <w:numFmt w:val="bullet"/>
      <w:lvlText w:val=""/>
      <w:lvlJc w:val="left"/>
      <w:pPr>
        <w:ind w:left="468" w:hanging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6C6"/>
    <w:multiLevelType w:val="hybridMultilevel"/>
    <w:tmpl w:val="EEEC63AE"/>
    <w:lvl w:ilvl="0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2" w15:restartNumberingAfterBreak="0">
    <w:nsid w:val="2D111388"/>
    <w:multiLevelType w:val="hybridMultilevel"/>
    <w:tmpl w:val="B90E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E4F39"/>
    <w:multiLevelType w:val="hybridMultilevel"/>
    <w:tmpl w:val="1B4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629A"/>
    <w:multiLevelType w:val="hybridMultilevel"/>
    <w:tmpl w:val="97F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D4531CA"/>
    <w:multiLevelType w:val="multilevel"/>
    <w:tmpl w:val="7EB45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3D922D2"/>
    <w:multiLevelType w:val="multilevel"/>
    <w:tmpl w:val="3092C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1520C9C"/>
    <w:multiLevelType w:val="multilevel"/>
    <w:tmpl w:val="BDD29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55B4482"/>
    <w:multiLevelType w:val="multilevel"/>
    <w:tmpl w:val="F11C6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7D4344B"/>
    <w:multiLevelType w:val="multilevel"/>
    <w:tmpl w:val="E3FCE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D293873"/>
    <w:multiLevelType w:val="multilevel"/>
    <w:tmpl w:val="BBFC4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E2B6817"/>
    <w:multiLevelType w:val="hybridMultilevel"/>
    <w:tmpl w:val="CE2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50D21"/>
    <w:multiLevelType w:val="hybridMultilevel"/>
    <w:tmpl w:val="7FD6C8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93594A"/>
    <w:multiLevelType w:val="multilevel"/>
    <w:tmpl w:val="72664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30C010C"/>
    <w:multiLevelType w:val="hybridMultilevel"/>
    <w:tmpl w:val="89CA75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43B7E10"/>
    <w:multiLevelType w:val="hybridMultilevel"/>
    <w:tmpl w:val="0F6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438ED"/>
    <w:multiLevelType w:val="hybridMultilevel"/>
    <w:tmpl w:val="AB684F46"/>
    <w:lvl w:ilvl="0" w:tplc="84BC915C">
      <w:start w:val="2"/>
      <w:numFmt w:val="upperRoman"/>
      <w:lvlText w:val="%1."/>
      <w:lvlJc w:val="left"/>
      <w:pPr>
        <w:ind w:left="720" w:hanging="720"/>
      </w:pPr>
      <w:rPr>
        <w:rFonts w:asciiTheme="minorHAnsi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A72D30"/>
    <w:multiLevelType w:val="multilevel"/>
    <w:tmpl w:val="8D86E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BCA443E"/>
    <w:multiLevelType w:val="multilevel"/>
    <w:tmpl w:val="A6105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23"/>
  </w:num>
  <w:num w:numId="5">
    <w:abstractNumId w:val="3"/>
  </w:num>
  <w:num w:numId="6">
    <w:abstractNumId w:val="8"/>
  </w:num>
  <w:num w:numId="7">
    <w:abstractNumId w:val="1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27"/>
  </w:num>
  <w:num w:numId="13">
    <w:abstractNumId w:val="15"/>
  </w:num>
  <w:num w:numId="14">
    <w:abstractNumId w:val="4"/>
  </w:num>
  <w:num w:numId="15">
    <w:abstractNumId w:val="17"/>
  </w:num>
  <w:num w:numId="16">
    <w:abstractNumId w:val="2"/>
  </w:num>
  <w:num w:numId="17">
    <w:abstractNumId w:val="5"/>
  </w:num>
  <w:num w:numId="18">
    <w:abstractNumId w:val="25"/>
  </w:num>
  <w:num w:numId="19">
    <w:abstractNumId w:val="7"/>
  </w:num>
  <w:num w:numId="20">
    <w:abstractNumId w:val="10"/>
  </w:num>
  <w:num w:numId="21">
    <w:abstractNumId w:val="26"/>
  </w:num>
  <w:num w:numId="22">
    <w:abstractNumId w:val="13"/>
  </w:num>
  <w:num w:numId="23">
    <w:abstractNumId w:val="6"/>
  </w:num>
  <w:num w:numId="24">
    <w:abstractNumId w:val="21"/>
  </w:num>
  <w:num w:numId="25">
    <w:abstractNumId w:val="14"/>
  </w:num>
  <w:num w:numId="26">
    <w:abstractNumId w:val="22"/>
  </w:num>
  <w:num w:numId="27">
    <w:abstractNumId w:val="12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3"/>
    <w:rsid w:val="00007F85"/>
    <w:rsid w:val="00065DA2"/>
    <w:rsid w:val="00073DA0"/>
    <w:rsid w:val="002E0D08"/>
    <w:rsid w:val="00314314"/>
    <w:rsid w:val="003227E4"/>
    <w:rsid w:val="00371C7B"/>
    <w:rsid w:val="003C36E9"/>
    <w:rsid w:val="003E3B44"/>
    <w:rsid w:val="003E5921"/>
    <w:rsid w:val="003E646C"/>
    <w:rsid w:val="004A50F4"/>
    <w:rsid w:val="004F0AFB"/>
    <w:rsid w:val="0050319A"/>
    <w:rsid w:val="00523F2A"/>
    <w:rsid w:val="00552ADA"/>
    <w:rsid w:val="00623539"/>
    <w:rsid w:val="006B457C"/>
    <w:rsid w:val="00733171"/>
    <w:rsid w:val="00740A30"/>
    <w:rsid w:val="00773774"/>
    <w:rsid w:val="00860B05"/>
    <w:rsid w:val="008916F6"/>
    <w:rsid w:val="00901B45"/>
    <w:rsid w:val="00966CE3"/>
    <w:rsid w:val="009C4472"/>
    <w:rsid w:val="009D4AD0"/>
    <w:rsid w:val="00AD5D81"/>
    <w:rsid w:val="00AF5E7C"/>
    <w:rsid w:val="00B57905"/>
    <w:rsid w:val="00BF5386"/>
    <w:rsid w:val="00BF5D09"/>
    <w:rsid w:val="00DB1483"/>
    <w:rsid w:val="00DC2489"/>
    <w:rsid w:val="00E065D5"/>
    <w:rsid w:val="00F944EC"/>
    <w:rsid w:val="00FA0EFB"/>
    <w:rsid w:val="00FC38F1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03674-648F-4880-8AD9-6451232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6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FB"/>
    <w:rPr>
      <w:color w:val="0563C1" w:themeColor="hyperlink"/>
      <w:u w:val="single"/>
    </w:rPr>
  </w:style>
  <w:style w:type="paragraph" w:customStyle="1" w:styleId="PSCBodyText">
    <w:name w:val="PSC Body Text"/>
    <w:uiPriority w:val="99"/>
    <w:rsid w:val="003227E4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lerysmit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3B7C-E744-4C77-8F7E-AFFF975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BCVision2</dc:creator>
  <cp:lastModifiedBy>Briana Stuck</cp:lastModifiedBy>
  <cp:revision>5</cp:revision>
  <dcterms:created xsi:type="dcterms:W3CDTF">2016-12-29T16:45:00Z</dcterms:created>
  <dcterms:modified xsi:type="dcterms:W3CDTF">2017-01-17T14:31:00Z</dcterms:modified>
</cp:coreProperties>
</file>